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9A1CB9" w14:textId="77777777" w:rsidR="001050C9" w:rsidRPr="00051B41" w:rsidRDefault="001050C9" w:rsidP="001050C9">
      <w:pPr>
        <w:shd w:val="clear" w:color="auto" w:fill="FFFFFF"/>
        <w:spacing w:after="0" w:line="312" w:lineRule="atLeast"/>
        <w:outlineLvl w:val="0"/>
        <w:rPr>
          <w:rFonts w:ascii="Cambria" w:eastAsia="Times New Roman" w:hAnsi="Cambria" w:cs="Arial"/>
          <w:b/>
          <w:bCs/>
          <w:color w:val="333333"/>
          <w:kern w:val="36"/>
          <w:sz w:val="54"/>
          <w:szCs w:val="54"/>
          <w:lang w:eastAsia="hr-HR"/>
          <w14:ligatures w14:val="none"/>
        </w:rPr>
      </w:pPr>
      <w:r w:rsidRPr="00051B41">
        <w:rPr>
          <w:rFonts w:ascii="Cambria" w:eastAsia="Times New Roman" w:hAnsi="Cambria" w:cs="Arial"/>
          <w:b/>
          <w:bCs/>
          <w:color w:val="333333"/>
          <w:kern w:val="36"/>
          <w:sz w:val="54"/>
          <w:szCs w:val="54"/>
          <w:lang w:eastAsia="hr-HR"/>
          <w14:ligatures w14:val="none"/>
        </w:rPr>
        <w:t>Predstavke i pritužbe građana i pravnih osoba</w:t>
      </w:r>
    </w:p>
    <w:p w14:paraId="1B4CA86C" w14:textId="77777777" w:rsidR="001050C9" w:rsidRPr="00051B41" w:rsidRDefault="001050C9" w:rsidP="001050C9">
      <w:pPr>
        <w:rPr>
          <w:rFonts w:ascii="Cambria" w:hAnsi="Cambria"/>
        </w:rPr>
      </w:pPr>
    </w:p>
    <w:p w14:paraId="66E5E816" w14:textId="18414C36" w:rsidR="001050C9" w:rsidRPr="00051B41" w:rsidRDefault="001050C9" w:rsidP="001050C9">
      <w:pPr>
        <w:jc w:val="both"/>
        <w:rPr>
          <w:rFonts w:ascii="Cambria" w:hAnsi="Cambria"/>
        </w:rPr>
      </w:pPr>
      <w:r w:rsidRPr="00051B41">
        <w:rPr>
          <w:rFonts w:ascii="Cambria" w:hAnsi="Cambria"/>
        </w:rPr>
        <w:t xml:space="preserve">Ukoliko </w:t>
      </w:r>
      <w:bookmarkStart w:id="0" w:name="_GoBack"/>
      <w:bookmarkEnd w:id="0"/>
      <w:r w:rsidRPr="00051B41">
        <w:rPr>
          <w:rFonts w:ascii="Cambria" w:hAnsi="Cambria"/>
        </w:rPr>
        <w:t>želite pohvaliti ili ste nezadovoljni radom Općine Donji Andrijevci i/ili djelatnika popunite niže navedeni obrazac.</w:t>
      </w:r>
    </w:p>
    <w:p w14:paraId="1D057E51" w14:textId="77777777" w:rsidR="001050C9" w:rsidRPr="00051B41" w:rsidRDefault="001050C9" w:rsidP="001050C9">
      <w:pPr>
        <w:jc w:val="both"/>
        <w:rPr>
          <w:rFonts w:ascii="Cambria" w:hAnsi="Cambria"/>
        </w:rPr>
      </w:pPr>
      <w:r w:rsidRPr="00051B41">
        <w:rPr>
          <w:rFonts w:ascii="Cambria" w:hAnsi="Cambria"/>
        </w:rPr>
        <w:t>Člankom 26. Zakona o lokalnoj i područnoj (regionalnoj) samoupravi (Narodne novine, br. 33/01, 60/01, 129/05, 109/07, 125/08, 36/09, 36/09, 150/11, 144/12, 19/13, 137/15, 123/17, 98/19, 144/20) tijela jedinica lokalne i područne (regionalne) samouprave dužna su omogućiti građanima i pravnim osobama podnošenje predstavki i pritužbi na svoj rad kao i na rad njihovih upravnih tijela te na nepravilan odnos zaposlenih u tim tijelima kad im se obraćaju radi ostvarivanja svojih prava i interesa ili izvršavanja svojih građanskih dužnosti.</w:t>
      </w:r>
    </w:p>
    <w:p w14:paraId="76CBB999" w14:textId="77777777" w:rsidR="001050C9" w:rsidRPr="00051B41" w:rsidRDefault="001050C9" w:rsidP="001050C9">
      <w:pPr>
        <w:jc w:val="both"/>
        <w:rPr>
          <w:rFonts w:ascii="Cambria" w:hAnsi="Cambria"/>
        </w:rPr>
      </w:pPr>
      <w:r w:rsidRPr="00051B41">
        <w:rPr>
          <w:rFonts w:ascii="Cambria" w:hAnsi="Cambria"/>
        </w:rPr>
        <w:t>Na podnijete predstavke i pritužbe čelnik tijela jedinice lokalne i područne (regionalne) samouprave, odnosno upravnih tijela tih jedinica dužan je građanima i pravnim osobama dati odgovor u roku od 30 dana od dana podnošenja predstavke, odnosno pritužbe.</w:t>
      </w:r>
    </w:p>
    <w:p w14:paraId="009C0A10" w14:textId="77777777" w:rsidR="001050C9" w:rsidRPr="00051B41" w:rsidRDefault="001050C9" w:rsidP="001050C9">
      <w:pPr>
        <w:jc w:val="both"/>
        <w:rPr>
          <w:rFonts w:ascii="Cambria" w:hAnsi="Cambria"/>
        </w:rPr>
      </w:pPr>
      <w:r w:rsidRPr="00051B41">
        <w:rPr>
          <w:rFonts w:ascii="Cambria" w:hAnsi="Cambria"/>
        </w:rPr>
        <w:t>Tijela iz stavka 1. ovoga članka dužna su u službenim prostorijama na vidnom mjestu osigurati potrebna tehnička i druga sredstva za podnošenje predstavki i pritužbi (knjiga za pritužbe i sl.) i omogućiti usmeno izjavljivanje predstavke i pritužbe.</w:t>
      </w:r>
    </w:p>
    <w:p w14:paraId="7D3AB571" w14:textId="77777777" w:rsidR="001050C9" w:rsidRPr="00051B41" w:rsidRDefault="001050C9" w:rsidP="001050C9">
      <w:pPr>
        <w:jc w:val="both"/>
        <w:rPr>
          <w:rFonts w:ascii="Cambria" w:hAnsi="Cambria"/>
        </w:rPr>
      </w:pPr>
      <w:r w:rsidRPr="00051B41">
        <w:rPr>
          <w:rFonts w:ascii="Cambria" w:hAnsi="Cambria"/>
        </w:rPr>
        <w:t>Predstavke i pritužbe iz stavka 1. ovoga članka mogu se podnijeti i elektroničkim putem u skladu s tehničkim mogućnostima jedinice.</w:t>
      </w:r>
    </w:p>
    <w:p w14:paraId="504FA1A4" w14:textId="77777777" w:rsidR="001050C9" w:rsidRPr="00051B41" w:rsidRDefault="001050C9" w:rsidP="001050C9">
      <w:pPr>
        <w:jc w:val="both"/>
        <w:rPr>
          <w:rFonts w:ascii="Cambria" w:hAnsi="Cambria"/>
        </w:rPr>
      </w:pPr>
      <w:r w:rsidRPr="00051B41">
        <w:rPr>
          <w:rFonts w:ascii="Cambria" w:hAnsi="Cambria"/>
        </w:rPr>
        <w:t xml:space="preserve">Predstavke i pohvale je moguće priložiti elektroničkom poštom na adresu </w:t>
      </w:r>
      <w:hyperlink r:id="rId6" w:history="1">
        <w:r w:rsidRPr="00051B41">
          <w:rPr>
            <w:rStyle w:val="Hiperveza"/>
            <w:rFonts w:ascii="Cambria" w:hAnsi="Cambria"/>
          </w:rPr>
          <w:t>opcinadonjiandrijevci@gmail.com</w:t>
        </w:r>
      </w:hyperlink>
      <w:r w:rsidRPr="00051B41">
        <w:rPr>
          <w:rFonts w:ascii="Cambria" w:hAnsi="Cambria"/>
        </w:rPr>
        <w:t xml:space="preserve">  putem sljedećeg obrasca:</w:t>
      </w:r>
    </w:p>
    <w:p w14:paraId="19F9040C" w14:textId="77777777" w:rsidR="001050C9" w:rsidRPr="00051B41" w:rsidRDefault="001050C9" w:rsidP="001050C9">
      <w:pPr>
        <w:jc w:val="both"/>
        <w:rPr>
          <w:rFonts w:ascii="Cambria" w:hAnsi="Cambria"/>
        </w:rPr>
      </w:pPr>
    </w:p>
    <w:p w14:paraId="011CF051" w14:textId="77777777" w:rsidR="001050C9" w:rsidRPr="00051B41" w:rsidRDefault="001050C9" w:rsidP="001050C9">
      <w:pPr>
        <w:jc w:val="both"/>
        <w:rPr>
          <w:rFonts w:ascii="Cambria" w:hAnsi="Cambria"/>
        </w:rPr>
      </w:pPr>
    </w:p>
    <w:p w14:paraId="4E3C107E" w14:textId="77777777" w:rsidR="001050C9" w:rsidRPr="00051B41" w:rsidRDefault="001050C9" w:rsidP="001050C9">
      <w:pPr>
        <w:jc w:val="both"/>
        <w:rPr>
          <w:rFonts w:ascii="Cambria" w:hAnsi="Cambria"/>
        </w:rPr>
      </w:pPr>
    </w:p>
    <w:p w14:paraId="71518D09" w14:textId="77777777" w:rsidR="001050C9" w:rsidRPr="00051B41" w:rsidRDefault="001050C9" w:rsidP="001050C9">
      <w:pPr>
        <w:jc w:val="both"/>
        <w:rPr>
          <w:rFonts w:ascii="Cambria" w:hAnsi="Cambria"/>
        </w:rPr>
      </w:pPr>
    </w:p>
    <w:p w14:paraId="609C80B6" w14:textId="77777777" w:rsidR="001050C9" w:rsidRPr="00051B41" w:rsidRDefault="001050C9" w:rsidP="001050C9">
      <w:pPr>
        <w:jc w:val="both"/>
        <w:rPr>
          <w:rFonts w:ascii="Cambria" w:hAnsi="Cambria"/>
        </w:rPr>
      </w:pPr>
    </w:p>
    <w:p w14:paraId="6F02BC6D" w14:textId="77777777" w:rsidR="001050C9" w:rsidRPr="00051B41" w:rsidRDefault="001050C9" w:rsidP="001050C9">
      <w:pPr>
        <w:jc w:val="both"/>
        <w:rPr>
          <w:rFonts w:ascii="Cambria" w:hAnsi="Cambria"/>
        </w:rPr>
      </w:pPr>
    </w:p>
    <w:p w14:paraId="57039A88" w14:textId="77777777" w:rsidR="001050C9" w:rsidRPr="00051B41" w:rsidRDefault="001050C9" w:rsidP="001050C9">
      <w:pPr>
        <w:jc w:val="both"/>
        <w:rPr>
          <w:rFonts w:ascii="Cambria" w:hAnsi="Cambria"/>
        </w:rPr>
      </w:pPr>
    </w:p>
    <w:p w14:paraId="404C33D7" w14:textId="77777777" w:rsidR="001050C9" w:rsidRPr="00051B41" w:rsidRDefault="001050C9" w:rsidP="001050C9">
      <w:pPr>
        <w:jc w:val="both"/>
        <w:rPr>
          <w:rFonts w:ascii="Cambria" w:hAnsi="Cambria"/>
        </w:rPr>
      </w:pPr>
    </w:p>
    <w:p w14:paraId="466D902E" w14:textId="77777777" w:rsidR="001050C9" w:rsidRPr="00051B41" w:rsidRDefault="001050C9" w:rsidP="001050C9">
      <w:pPr>
        <w:jc w:val="both"/>
        <w:rPr>
          <w:rFonts w:ascii="Cambria" w:hAnsi="Cambria"/>
        </w:rPr>
      </w:pPr>
    </w:p>
    <w:p w14:paraId="7440FCB7" w14:textId="77777777" w:rsidR="001050C9" w:rsidRPr="00051B41" w:rsidRDefault="001050C9" w:rsidP="001050C9">
      <w:pPr>
        <w:jc w:val="both"/>
        <w:rPr>
          <w:rFonts w:ascii="Cambria" w:hAnsi="Cambria"/>
        </w:rPr>
      </w:pPr>
    </w:p>
    <w:p w14:paraId="7C2BE7AC" w14:textId="77777777" w:rsidR="001050C9" w:rsidRPr="00051B41" w:rsidRDefault="001050C9" w:rsidP="001050C9">
      <w:pPr>
        <w:jc w:val="both"/>
        <w:rPr>
          <w:rFonts w:ascii="Cambria" w:hAnsi="Cambria"/>
        </w:rPr>
      </w:pPr>
    </w:p>
    <w:p w14:paraId="3B63A09B" w14:textId="77777777" w:rsidR="001050C9" w:rsidRPr="00051B41" w:rsidRDefault="001050C9" w:rsidP="001050C9">
      <w:pPr>
        <w:jc w:val="both"/>
        <w:rPr>
          <w:rFonts w:ascii="Cambria" w:hAnsi="Cambria"/>
        </w:rPr>
      </w:pPr>
    </w:p>
    <w:p w14:paraId="78151C2B" w14:textId="77777777" w:rsidR="001050C9" w:rsidRPr="00051B41" w:rsidRDefault="001050C9" w:rsidP="001050C9">
      <w:pPr>
        <w:jc w:val="both"/>
        <w:rPr>
          <w:rFonts w:ascii="Cambria" w:hAnsi="Cambria"/>
        </w:rPr>
      </w:pPr>
    </w:p>
    <w:p w14:paraId="5CE690DC" w14:textId="77777777" w:rsidR="001050C9" w:rsidRPr="00051B41" w:rsidRDefault="001050C9" w:rsidP="001050C9">
      <w:pPr>
        <w:jc w:val="both"/>
        <w:rPr>
          <w:rFonts w:ascii="Cambria" w:hAnsi="Cambria"/>
        </w:rPr>
      </w:pPr>
    </w:p>
    <w:tbl>
      <w:tblPr>
        <w:tblStyle w:val="Tablicareetke3-isticanje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5518"/>
      </w:tblGrid>
      <w:tr w:rsidR="001050C9" w:rsidRPr="00051B41" w14:paraId="6CDEC96C" w14:textId="77777777" w:rsidTr="00051B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5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4502FDA" w14:textId="77777777" w:rsidR="001050C9" w:rsidRPr="00051B41" w:rsidRDefault="001050C9" w:rsidP="001050C9">
            <w:pPr>
              <w:jc w:val="both"/>
              <w:rPr>
                <w:rFonts w:ascii="Cambria" w:hAnsi="Cambria"/>
              </w:rPr>
            </w:pPr>
            <w:r w:rsidRPr="00051B41">
              <w:rPr>
                <w:rFonts w:ascii="Cambria" w:hAnsi="Cambria"/>
              </w:rPr>
              <w:t>IME I PREZIME</w:t>
            </w:r>
            <w:r w:rsidR="00067C25" w:rsidRPr="00051B41">
              <w:rPr>
                <w:rFonts w:ascii="Cambria" w:hAnsi="Cambria"/>
              </w:rPr>
              <w:t xml:space="preserve"> PODNOSITELJA</w:t>
            </w:r>
          </w:p>
        </w:tc>
        <w:tc>
          <w:tcPr>
            <w:tcW w:w="5518" w:type="dxa"/>
            <w:tcBorders>
              <w:top w:val="none" w:sz="0" w:space="0" w:color="auto"/>
              <w:right w:val="none" w:sz="0" w:space="0" w:color="auto"/>
            </w:tcBorders>
          </w:tcPr>
          <w:p w14:paraId="63486F32" w14:textId="77777777" w:rsidR="001050C9" w:rsidRPr="00051B41" w:rsidRDefault="001050C9" w:rsidP="001050C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</w:p>
        </w:tc>
      </w:tr>
      <w:tr w:rsidR="001050C9" w:rsidRPr="00051B41" w14:paraId="24F98CF2" w14:textId="77777777" w:rsidTr="00051B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39E22288" w14:textId="77777777" w:rsidR="001050C9" w:rsidRPr="00051B41" w:rsidRDefault="001050C9" w:rsidP="00067C25">
            <w:pPr>
              <w:jc w:val="left"/>
              <w:rPr>
                <w:rFonts w:ascii="Cambria" w:hAnsi="Cambria"/>
              </w:rPr>
            </w:pPr>
            <w:r w:rsidRPr="00051B41">
              <w:rPr>
                <w:rFonts w:ascii="Cambria" w:hAnsi="Cambria"/>
              </w:rPr>
              <w:t>ADRESA</w:t>
            </w:r>
          </w:p>
        </w:tc>
        <w:tc>
          <w:tcPr>
            <w:tcW w:w="5518" w:type="dxa"/>
          </w:tcPr>
          <w:p w14:paraId="33537D45" w14:textId="77777777" w:rsidR="001050C9" w:rsidRPr="00051B41" w:rsidRDefault="001050C9" w:rsidP="001050C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</w:p>
        </w:tc>
      </w:tr>
      <w:tr w:rsidR="001050C9" w:rsidRPr="00051B41" w14:paraId="0EF04A0E" w14:textId="77777777" w:rsidTr="00051B4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14A0E154" w14:textId="77777777" w:rsidR="001050C9" w:rsidRPr="00051B41" w:rsidRDefault="001050C9" w:rsidP="00067C25">
            <w:pPr>
              <w:jc w:val="left"/>
              <w:rPr>
                <w:rFonts w:ascii="Cambria" w:hAnsi="Cambria"/>
              </w:rPr>
            </w:pPr>
            <w:r w:rsidRPr="00051B41">
              <w:rPr>
                <w:rFonts w:ascii="Cambria" w:hAnsi="Cambria"/>
              </w:rPr>
              <w:t>E-MAIL ADRESA</w:t>
            </w:r>
          </w:p>
        </w:tc>
        <w:tc>
          <w:tcPr>
            <w:tcW w:w="5518" w:type="dxa"/>
          </w:tcPr>
          <w:p w14:paraId="7AF11CF1" w14:textId="77777777" w:rsidR="001050C9" w:rsidRPr="00051B41" w:rsidRDefault="001050C9" w:rsidP="001050C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</w:p>
        </w:tc>
      </w:tr>
      <w:tr w:rsidR="001050C9" w:rsidRPr="00051B41" w14:paraId="2C081F13" w14:textId="77777777" w:rsidTr="00051B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3355C258" w14:textId="77777777" w:rsidR="001050C9" w:rsidRPr="00051B41" w:rsidRDefault="001050C9" w:rsidP="00067C25">
            <w:pPr>
              <w:jc w:val="left"/>
              <w:rPr>
                <w:rFonts w:ascii="Cambria" w:hAnsi="Cambria"/>
              </w:rPr>
            </w:pPr>
            <w:r w:rsidRPr="00051B41">
              <w:rPr>
                <w:rFonts w:ascii="Cambria" w:hAnsi="Cambria"/>
              </w:rPr>
              <w:t>KONTAKT TELEFON</w:t>
            </w:r>
          </w:p>
        </w:tc>
        <w:tc>
          <w:tcPr>
            <w:tcW w:w="5518" w:type="dxa"/>
          </w:tcPr>
          <w:p w14:paraId="7C0D79D7" w14:textId="77777777" w:rsidR="001050C9" w:rsidRPr="00051B41" w:rsidRDefault="001050C9" w:rsidP="001050C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</w:p>
        </w:tc>
      </w:tr>
      <w:tr w:rsidR="001050C9" w:rsidRPr="00051B41" w14:paraId="1D7BB983" w14:textId="77777777" w:rsidTr="00051B4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4E9CDA04" w14:textId="77777777" w:rsidR="001050C9" w:rsidRPr="00051B41" w:rsidRDefault="001050C9" w:rsidP="00067C25">
            <w:pPr>
              <w:jc w:val="left"/>
              <w:rPr>
                <w:rFonts w:ascii="Cambria" w:hAnsi="Cambria"/>
              </w:rPr>
            </w:pPr>
            <w:r w:rsidRPr="00051B41">
              <w:rPr>
                <w:rFonts w:ascii="Cambria" w:hAnsi="Cambria"/>
              </w:rPr>
              <w:t>KLASA PREDMETA</w:t>
            </w:r>
          </w:p>
        </w:tc>
        <w:tc>
          <w:tcPr>
            <w:tcW w:w="5518" w:type="dxa"/>
          </w:tcPr>
          <w:p w14:paraId="7264BB8B" w14:textId="77777777" w:rsidR="001050C9" w:rsidRPr="00051B41" w:rsidRDefault="001050C9" w:rsidP="001050C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</w:p>
        </w:tc>
      </w:tr>
      <w:tr w:rsidR="001050C9" w:rsidRPr="00051B41" w14:paraId="13D5FEDB" w14:textId="77777777" w:rsidTr="00051B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E888D5D" w14:textId="77777777" w:rsidR="00067C25" w:rsidRPr="00051B41" w:rsidRDefault="001050C9" w:rsidP="00067C25">
            <w:pPr>
              <w:jc w:val="left"/>
              <w:rPr>
                <w:rFonts w:ascii="Cambria" w:hAnsi="Cambria"/>
              </w:rPr>
            </w:pPr>
            <w:r w:rsidRPr="00051B41">
              <w:rPr>
                <w:rFonts w:ascii="Cambria" w:hAnsi="Cambria"/>
              </w:rPr>
              <w:t xml:space="preserve">PREDSTAVKA/PRITUŽBA </w:t>
            </w:r>
          </w:p>
          <w:p w14:paraId="47A3FA28" w14:textId="77777777" w:rsidR="001050C9" w:rsidRPr="00051B41" w:rsidRDefault="001050C9" w:rsidP="00067C25">
            <w:pPr>
              <w:jc w:val="left"/>
              <w:rPr>
                <w:rFonts w:ascii="Cambria" w:hAnsi="Cambria"/>
              </w:rPr>
            </w:pPr>
            <w:r w:rsidRPr="00051B41">
              <w:rPr>
                <w:rFonts w:ascii="Cambria" w:hAnsi="Cambria"/>
              </w:rPr>
              <w:t>(detaljno obrazložiti)</w:t>
            </w:r>
          </w:p>
        </w:tc>
        <w:tc>
          <w:tcPr>
            <w:tcW w:w="5518" w:type="dxa"/>
          </w:tcPr>
          <w:p w14:paraId="78C0B468" w14:textId="77777777" w:rsidR="001050C9" w:rsidRPr="00051B41" w:rsidRDefault="001050C9" w:rsidP="001050C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</w:p>
        </w:tc>
      </w:tr>
    </w:tbl>
    <w:p w14:paraId="139EE1D1" w14:textId="77777777" w:rsidR="001050C9" w:rsidRPr="00051B41" w:rsidRDefault="001050C9" w:rsidP="001050C9">
      <w:pPr>
        <w:jc w:val="both"/>
        <w:rPr>
          <w:rFonts w:ascii="Cambria" w:hAnsi="Cambria"/>
        </w:rPr>
      </w:pPr>
      <w:r w:rsidRPr="00051B41">
        <w:rPr>
          <w:rFonts w:ascii="Cambria" w:hAnsi="Cambria"/>
        </w:rPr>
        <w:t xml:space="preserve"> </w:t>
      </w:r>
    </w:p>
    <w:p w14:paraId="135CA15B" w14:textId="2FB66F41" w:rsidR="00051B41" w:rsidRPr="00051B41" w:rsidRDefault="00051B41" w:rsidP="00051B41">
      <w:pPr>
        <w:spacing w:after="0" w:line="276" w:lineRule="auto"/>
        <w:ind w:firstLine="708"/>
        <w:jc w:val="both"/>
        <w:rPr>
          <w:rFonts w:ascii="Cambria" w:hAnsi="Cambria"/>
          <w:sz w:val="18"/>
          <w:szCs w:val="18"/>
        </w:rPr>
      </w:pPr>
      <w:r w:rsidRPr="00051B41">
        <w:rPr>
          <w:rFonts w:ascii="Cambria" w:hAnsi="Cambria"/>
          <w:sz w:val="18"/>
          <w:szCs w:val="18"/>
        </w:rPr>
        <w:t>Pod materijalnom i kaznenom odgovornošću izjavljuje</w:t>
      </w:r>
      <w:r>
        <w:rPr>
          <w:rFonts w:ascii="Cambria" w:hAnsi="Cambria"/>
          <w:sz w:val="18"/>
          <w:szCs w:val="18"/>
        </w:rPr>
        <w:t>m</w:t>
      </w:r>
      <w:r w:rsidRPr="00051B41">
        <w:rPr>
          <w:rFonts w:ascii="Cambria" w:hAnsi="Cambria"/>
          <w:sz w:val="18"/>
          <w:szCs w:val="18"/>
        </w:rPr>
        <w:t xml:space="preserve"> da su gore navedeni podaci točni.</w:t>
      </w:r>
    </w:p>
    <w:p w14:paraId="63A6CDB0" w14:textId="6E56E72A" w:rsidR="00051B41" w:rsidRPr="00051B41" w:rsidRDefault="00051B41" w:rsidP="00051B41">
      <w:pPr>
        <w:spacing w:after="0" w:line="276" w:lineRule="auto"/>
        <w:ind w:firstLine="708"/>
        <w:jc w:val="both"/>
        <w:rPr>
          <w:rFonts w:ascii="Cambria" w:hAnsi="Cambria"/>
          <w:sz w:val="18"/>
          <w:szCs w:val="18"/>
        </w:rPr>
      </w:pPr>
      <w:r w:rsidRPr="00051B41">
        <w:rPr>
          <w:rFonts w:ascii="Cambria" w:hAnsi="Cambria"/>
          <w:sz w:val="18"/>
          <w:szCs w:val="18"/>
        </w:rPr>
        <w:t>Prihvaćanjem ove Privole i ustupanjem Vaših osobnih podataka potvrđujete da ste istu pročitali i razumjeli te dopuštate Općini Donji Andrijevci (u daljnjem tekstu: Voditelj obrade) da osobne podatke prikuplja, obrađuje i koristi u svrhu predstavke/pritužbe građana i pravne osobe.</w:t>
      </w:r>
    </w:p>
    <w:p w14:paraId="112DCA88" w14:textId="77777777" w:rsidR="00051B41" w:rsidRPr="00051B41" w:rsidRDefault="00051B41" w:rsidP="00051B41">
      <w:pPr>
        <w:spacing w:after="0" w:line="276" w:lineRule="auto"/>
        <w:ind w:firstLine="708"/>
        <w:jc w:val="both"/>
        <w:rPr>
          <w:rFonts w:ascii="Cambria" w:hAnsi="Cambria"/>
          <w:sz w:val="18"/>
          <w:szCs w:val="18"/>
        </w:rPr>
      </w:pPr>
      <w:r w:rsidRPr="00051B41">
        <w:rPr>
          <w:rFonts w:ascii="Cambria" w:hAnsi="Cambria"/>
          <w:sz w:val="18"/>
          <w:szCs w:val="18"/>
        </w:rPr>
        <w:t xml:space="preserve">Voditelj obrade će s Vašim osobnim podacima postupati sukladno Općoj uredbi o zaštiti podataka (EU GDPR) i Zakonu o provedbi opće uredbe o zaštiti podataka („Narodne Novine“ br. 42/18) uz primjenu odgovarajućih organizacijskih i tehničkih mjera zaštite osobnih podataka od neovlaštenog pristupa, zlouporabe, otkrivanja, gubitka ili uništenja. Voditelj obrade štiti privatnost i čuva povjerljivost Vaših osobnih podataka te omogućava pristup i priopćavanje osobnih podataka samo onim svojim zaposlenicima kojima su oni potrebni radi provedbe njihovih radnih aktivnosti, a trećim osobama samo u slučajevima koji su propisani zakonom ili predstavljaju dio projektnih aktivnosti. </w:t>
      </w:r>
    </w:p>
    <w:p w14:paraId="24BF84F8" w14:textId="77777777" w:rsidR="00051B41" w:rsidRPr="00051B41" w:rsidRDefault="00051B41" w:rsidP="00051B41">
      <w:pPr>
        <w:spacing w:after="0" w:line="276" w:lineRule="auto"/>
        <w:ind w:firstLine="708"/>
        <w:jc w:val="both"/>
        <w:rPr>
          <w:rFonts w:ascii="Cambria" w:hAnsi="Cambria"/>
          <w:sz w:val="18"/>
          <w:szCs w:val="18"/>
        </w:rPr>
      </w:pPr>
      <w:r w:rsidRPr="00051B41">
        <w:rPr>
          <w:rFonts w:ascii="Cambria" w:hAnsi="Cambria"/>
          <w:sz w:val="18"/>
          <w:szCs w:val="18"/>
        </w:rPr>
        <w:t xml:space="preserve">Napominjemo da u svako doba, u potpunosti ili djelomice, bez naknade i objašnjenja možete odustati od dane privole i zatražiti prestanak aktivnosti obrade Vaših osobnih podataka. Opoziv privole možete podnijeti na adresu: Općina Donji Andrijevci, Trg kralja Tomislava 5, 35214 Donji Andrijevci.  </w:t>
      </w:r>
    </w:p>
    <w:p w14:paraId="625CF575" w14:textId="77777777" w:rsidR="00051B41" w:rsidRPr="00051B41" w:rsidRDefault="00051B41" w:rsidP="00051B41">
      <w:pPr>
        <w:spacing w:after="0" w:line="276" w:lineRule="auto"/>
        <w:ind w:firstLine="708"/>
        <w:rPr>
          <w:rFonts w:ascii="Cambria" w:hAnsi="Cambria"/>
          <w:sz w:val="18"/>
          <w:szCs w:val="18"/>
        </w:rPr>
      </w:pPr>
      <w:r w:rsidRPr="00051B41">
        <w:rPr>
          <w:rFonts w:ascii="Cambria" w:hAnsi="Cambria"/>
          <w:sz w:val="18"/>
          <w:szCs w:val="18"/>
        </w:rPr>
        <w:t>Rok čuvanja ovako prikupljenih podataka je do ispunjanja zakonskih zahtjeva o rokovima čuvanja relevantne dokumentacije.</w:t>
      </w:r>
    </w:p>
    <w:p w14:paraId="5149C2A0" w14:textId="77777777" w:rsidR="00067C25" w:rsidRPr="00051B41" w:rsidRDefault="00067C25" w:rsidP="001050C9">
      <w:pPr>
        <w:jc w:val="both"/>
        <w:rPr>
          <w:rFonts w:ascii="Cambria" w:hAnsi="Cambria"/>
          <w:sz w:val="18"/>
          <w:szCs w:val="18"/>
        </w:rPr>
      </w:pPr>
    </w:p>
    <w:p w14:paraId="75F0786A" w14:textId="0BE214B0" w:rsidR="001050C9" w:rsidRPr="00051B41" w:rsidRDefault="001050C9" w:rsidP="001050C9">
      <w:pPr>
        <w:jc w:val="both"/>
        <w:rPr>
          <w:rFonts w:ascii="Cambria" w:hAnsi="Cambria"/>
        </w:rPr>
      </w:pPr>
      <w:r w:rsidRPr="00051B41">
        <w:rPr>
          <w:rFonts w:ascii="Cambria" w:hAnsi="Cambria"/>
        </w:rPr>
        <w:t xml:space="preserve">U Donjim Andrijevcima dana ___.___._________. </w:t>
      </w:r>
      <w:r w:rsidR="00067C25" w:rsidRPr="00051B41">
        <w:rPr>
          <w:rFonts w:ascii="Cambria" w:hAnsi="Cambria"/>
        </w:rPr>
        <w:t>g</w:t>
      </w:r>
      <w:r w:rsidRPr="00051B41">
        <w:rPr>
          <w:rFonts w:ascii="Cambria" w:hAnsi="Cambria"/>
        </w:rPr>
        <w:t>odine.</w:t>
      </w:r>
    </w:p>
    <w:p w14:paraId="25487039" w14:textId="77777777" w:rsidR="001050C9" w:rsidRPr="00051B41" w:rsidRDefault="001050C9" w:rsidP="001050C9">
      <w:pPr>
        <w:jc w:val="both"/>
        <w:rPr>
          <w:rFonts w:ascii="Cambria" w:hAnsi="Cambria"/>
        </w:rPr>
      </w:pPr>
      <w:r w:rsidRPr="00051B41">
        <w:rPr>
          <w:rFonts w:ascii="Cambria" w:hAnsi="Cambria"/>
        </w:rPr>
        <w:tab/>
      </w:r>
      <w:r w:rsidRPr="00051B41">
        <w:rPr>
          <w:rFonts w:ascii="Cambria" w:hAnsi="Cambria"/>
        </w:rPr>
        <w:tab/>
      </w:r>
      <w:r w:rsidRPr="00051B41">
        <w:rPr>
          <w:rFonts w:ascii="Cambria" w:hAnsi="Cambria"/>
        </w:rPr>
        <w:tab/>
      </w:r>
      <w:r w:rsidRPr="00051B41">
        <w:rPr>
          <w:rFonts w:ascii="Cambria" w:hAnsi="Cambria"/>
        </w:rPr>
        <w:tab/>
      </w:r>
      <w:r w:rsidRPr="00051B41">
        <w:rPr>
          <w:rFonts w:ascii="Cambria" w:hAnsi="Cambria"/>
        </w:rPr>
        <w:tab/>
      </w:r>
      <w:r w:rsidRPr="00051B41">
        <w:rPr>
          <w:rFonts w:ascii="Cambria" w:hAnsi="Cambria"/>
        </w:rPr>
        <w:tab/>
      </w:r>
      <w:r w:rsidRPr="00051B41">
        <w:rPr>
          <w:rFonts w:ascii="Cambria" w:hAnsi="Cambria"/>
        </w:rPr>
        <w:tab/>
      </w:r>
      <w:r w:rsidRPr="00051B41">
        <w:rPr>
          <w:rFonts w:ascii="Cambria" w:hAnsi="Cambria"/>
        </w:rPr>
        <w:tab/>
      </w:r>
      <w:r w:rsidR="00067C25" w:rsidRPr="00051B41">
        <w:rPr>
          <w:rFonts w:ascii="Cambria" w:hAnsi="Cambria"/>
        </w:rPr>
        <w:t xml:space="preserve">            ______________________________</w:t>
      </w:r>
    </w:p>
    <w:p w14:paraId="6705FBF8" w14:textId="77777777" w:rsidR="00067C25" w:rsidRPr="00051B41" w:rsidRDefault="00067C25" w:rsidP="001050C9">
      <w:pPr>
        <w:jc w:val="both"/>
        <w:rPr>
          <w:rFonts w:ascii="Cambria" w:hAnsi="Cambria"/>
        </w:rPr>
      </w:pPr>
      <w:r w:rsidRPr="00051B41">
        <w:rPr>
          <w:rFonts w:ascii="Cambria" w:hAnsi="Cambria"/>
        </w:rPr>
        <w:tab/>
      </w:r>
      <w:r w:rsidRPr="00051B41">
        <w:rPr>
          <w:rFonts w:ascii="Cambria" w:hAnsi="Cambria"/>
        </w:rPr>
        <w:tab/>
      </w:r>
      <w:r w:rsidRPr="00051B41">
        <w:rPr>
          <w:rFonts w:ascii="Cambria" w:hAnsi="Cambria"/>
        </w:rPr>
        <w:tab/>
      </w:r>
      <w:r w:rsidRPr="00051B41">
        <w:rPr>
          <w:rFonts w:ascii="Cambria" w:hAnsi="Cambria"/>
        </w:rPr>
        <w:tab/>
      </w:r>
      <w:r w:rsidRPr="00051B41">
        <w:rPr>
          <w:rFonts w:ascii="Cambria" w:hAnsi="Cambria"/>
        </w:rPr>
        <w:tab/>
      </w:r>
      <w:r w:rsidRPr="00051B41">
        <w:rPr>
          <w:rFonts w:ascii="Cambria" w:hAnsi="Cambria"/>
        </w:rPr>
        <w:tab/>
      </w:r>
      <w:r w:rsidRPr="00051B41">
        <w:rPr>
          <w:rFonts w:ascii="Cambria" w:hAnsi="Cambria"/>
        </w:rPr>
        <w:tab/>
      </w:r>
      <w:r w:rsidRPr="00051B41">
        <w:rPr>
          <w:rFonts w:ascii="Cambria" w:hAnsi="Cambria"/>
        </w:rPr>
        <w:tab/>
      </w:r>
      <w:r w:rsidRPr="00051B41">
        <w:rPr>
          <w:rFonts w:ascii="Cambria" w:hAnsi="Cambria"/>
        </w:rPr>
        <w:tab/>
        <w:t xml:space="preserve">                  Potpis</w:t>
      </w:r>
    </w:p>
    <w:sectPr w:rsidR="00067C25" w:rsidRPr="00051B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8E4BB7" w14:textId="77777777" w:rsidR="006A7F56" w:rsidRDefault="006A7F56" w:rsidP="001050C9">
      <w:pPr>
        <w:spacing w:after="0" w:line="240" w:lineRule="auto"/>
      </w:pPr>
      <w:r>
        <w:separator/>
      </w:r>
    </w:p>
  </w:endnote>
  <w:endnote w:type="continuationSeparator" w:id="0">
    <w:p w14:paraId="480BD0EE" w14:textId="77777777" w:rsidR="006A7F56" w:rsidRDefault="006A7F56" w:rsidP="00105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D2882A" w14:textId="77777777" w:rsidR="00051B41" w:rsidRDefault="00051B41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2A43F3" w14:textId="77777777" w:rsidR="00051B41" w:rsidRDefault="00051B41">
    <w:pPr>
      <w:pStyle w:val="Podnoj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9F5541" w14:textId="77777777" w:rsidR="00051B41" w:rsidRDefault="00051B41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BB75F5" w14:textId="77777777" w:rsidR="006A7F56" w:rsidRDefault="006A7F56" w:rsidP="001050C9">
      <w:pPr>
        <w:spacing w:after="0" w:line="240" w:lineRule="auto"/>
      </w:pPr>
      <w:r>
        <w:separator/>
      </w:r>
    </w:p>
  </w:footnote>
  <w:footnote w:type="continuationSeparator" w:id="0">
    <w:p w14:paraId="5D2C39F6" w14:textId="77777777" w:rsidR="006A7F56" w:rsidRDefault="006A7F56" w:rsidP="001050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7FFABA" w14:textId="77777777" w:rsidR="00051B41" w:rsidRDefault="00051B41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1CFF53" w14:textId="77777777" w:rsidR="001050C9" w:rsidRDefault="001050C9" w:rsidP="001050C9">
    <w:pPr>
      <w:pStyle w:val="Podnoje"/>
      <w:jc w:val="center"/>
      <w:rPr>
        <w:rFonts w:ascii="Cambria" w:hAnsi="Cambria"/>
      </w:rPr>
    </w:pPr>
    <w:r w:rsidRPr="001050C9">
      <w:rPr>
        <w:rFonts w:ascii="Cambria" w:hAnsi="Cambria"/>
        <w:noProof/>
        <w:lang w:eastAsia="hr-HR"/>
      </w:rPr>
      <w:drawing>
        <wp:anchor distT="0" distB="0" distL="114300" distR="114300" simplePos="0" relativeHeight="251659264" behindDoc="1" locked="0" layoutInCell="1" allowOverlap="1" wp14:anchorId="11254D27" wp14:editId="5F0D877D">
          <wp:simplePos x="0" y="0"/>
          <wp:positionH relativeFrom="column">
            <wp:posOffset>156210</wp:posOffset>
          </wp:positionH>
          <wp:positionV relativeFrom="paragraph">
            <wp:posOffset>40005</wp:posOffset>
          </wp:positionV>
          <wp:extent cx="561975" cy="571500"/>
          <wp:effectExtent l="0" t="0" r="9525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7BD23D" w14:textId="77777777" w:rsidR="001050C9" w:rsidRPr="001050C9" w:rsidRDefault="001050C9" w:rsidP="001050C9">
    <w:pPr>
      <w:pStyle w:val="Podnoje"/>
      <w:jc w:val="center"/>
      <w:rPr>
        <w:rFonts w:ascii="Cambria" w:hAnsi="Cambria"/>
      </w:rPr>
    </w:pPr>
    <w:r w:rsidRPr="001050C9">
      <w:rPr>
        <w:rFonts w:ascii="Cambria" w:hAnsi="Cambria"/>
      </w:rPr>
      <w:t>OPĆINA DONJI ANDRIJEVCI</w:t>
    </w:r>
  </w:p>
  <w:p w14:paraId="1F3D6C1E" w14:textId="77777777" w:rsidR="001050C9" w:rsidRPr="001050C9" w:rsidRDefault="001050C9" w:rsidP="001050C9">
    <w:pPr>
      <w:pStyle w:val="Podnoje"/>
      <w:ind w:left="360"/>
      <w:jc w:val="center"/>
      <w:rPr>
        <w:rFonts w:ascii="Cambria" w:hAnsi="Cambria"/>
      </w:rPr>
    </w:pPr>
    <w:r w:rsidRPr="001050C9">
      <w:rPr>
        <w:rFonts w:ascii="Cambria" w:hAnsi="Cambria"/>
      </w:rPr>
      <w:t>OBRAZAC – PREDSTAVKE I PRITUŽBE GRAĐANA I PRAVNIH OSOBA</w:t>
    </w:r>
  </w:p>
  <w:p w14:paraId="12697B6A" w14:textId="77777777" w:rsidR="001050C9" w:rsidRDefault="001050C9" w:rsidP="001050C9">
    <w:pPr>
      <w:pStyle w:val="Zaglavlje"/>
    </w:pPr>
  </w:p>
  <w:p w14:paraId="73B0540B" w14:textId="77777777" w:rsidR="001050C9" w:rsidRDefault="001050C9">
    <w:pPr>
      <w:pStyle w:val="Zaglavlj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9789D8" w14:textId="77777777" w:rsidR="00051B41" w:rsidRDefault="00051B41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0C9"/>
    <w:rsid w:val="00051B41"/>
    <w:rsid w:val="00067C25"/>
    <w:rsid w:val="001050C9"/>
    <w:rsid w:val="002E3BCD"/>
    <w:rsid w:val="00502258"/>
    <w:rsid w:val="006A7F56"/>
    <w:rsid w:val="00F832EA"/>
    <w:rsid w:val="00FE3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EE3B46"/>
  <w15:chartTrackingRefBased/>
  <w15:docId w15:val="{FDB14698-9645-40AE-B995-73B671CD1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rsid w:val="001050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1050C9"/>
    <w:rPr>
      <w:color w:val="0563C1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1050C9"/>
    <w:rPr>
      <w:color w:val="605E5C"/>
      <w:shd w:val="clear" w:color="auto" w:fill="E1DFDD"/>
    </w:rPr>
  </w:style>
  <w:style w:type="character" w:customStyle="1" w:styleId="Naslov1Char">
    <w:name w:val="Naslov 1 Char"/>
    <w:basedOn w:val="Zadanifontodlomka"/>
    <w:link w:val="Naslov1"/>
    <w:uiPriority w:val="9"/>
    <w:rsid w:val="001050C9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  <w14:ligatures w14:val="none"/>
    </w:rPr>
  </w:style>
  <w:style w:type="paragraph" w:styleId="Zaglavlje">
    <w:name w:val="header"/>
    <w:basedOn w:val="Normal"/>
    <w:link w:val="ZaglavljeChar"/>
    <w:unhideWhenUsed/>
    <w:rsid w:val="001050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050C9"/>
  </w:style>
  <w:style w:type="paragraph" w:styleId="Podnoje">
    <w:name w:val="footer"/>
    <w:basedOn w:val="Normal"/>
    <w:link w:val="PodnojeChar"/>
    <w:uiPriority w:val="99"/>
    <w:unhideWhenUsed/>
    <w:rsid w:val="001050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050C9"/>
  </w:style>
  <w:style w:type="table" w:styleId="Reetkatablice">
    <w:name w:val="Table Grid"/>
    <w:basedOn w:val="Obinatablica"/>
    <w:uiPriority w:val="39"/>
    <w:rsid w:val="00105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icareetke3-isticanje3">
    <w:name w:val="Grid Table 3 Accent 3"/>
    <w:basedOn w:val="Obinatablica"/>
    <w:uiPriority w:val="48"/>
    <w:rsid w:val="00067C2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paragraph" w:styleId="Tekstbalonia">
    <w:name w:val="Balloon Text"/>
    <w:basedOn w:val="Normal"/>
    <w:link w:val="TekstbaloniaChar"/>
    <w:uiPriority w:val="99"/>
    <w:semiHidden/>
    <w:unhideWhenUsed/>
    <w:rsid w:val="005022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022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2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pcinadonjiandrijevci@gmail.com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 andrije</dc:creator>
  <cp:keywords/>
  <dc:description/>
  <cp:lastModifiedBy>Microsoftov račun</cp:lastModifiedBy>
  <cp:revision>4</cp:revision>
  <cp:lastPrinted>2026-07-27T11:08:00Z</cp:lastPrinted>
  <dcterms:created xsi:type="dcterms:W3CDTF">2023-02-22T14:04:00Z</dcterms:created>
  <dcterms:modified xsi:type="dcterms:W3CDTF">2026-07-27T11:09:00Z</dcterms:modified>
</cp:coreProperties>
</file>