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836B94" w14:textId="77777777" w:rsidR="000A1105" w:rsidRPr="00531F76" w:rsidRDefault="005A70EE" w:rsidP="00632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center"/>
        <w:rPr>
          <w:b/>
          <w:sz w:val="22"/>
          <w:szCs w:val="22"/>
        </w:rPr>
      </w:pPr>
      <w:r w:rsidRPr="00531F76">
        <w:rPr>
          <w:b/>
          <w:sz w:val="22"/>
          <w:szCs w:val="22"/>
        </w:rPr>
        <w:t>Javni natječaj</w:t>
      </w:r>
    </w:p>
    <w:p w14:paraId="45C2EE79" w14:textId="0A82CCB0" w:rsidR="000A1105" w:rsidRPr="00531F76" w:rsidRDefault="009D00C8" w:rsidP="006327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center"/>
        <w:rPr>
          <w:b/>
          <w:sz w:val="22"/>
          <w:szCs w:val="22"/>
        </w:rPr>
      </w:pPr>
      <w:r w:rsidRPr="00531F76">
        <w:rPr>
          <w:b/>
          <w:sz w:val="22"/>
          <w:szCs w:val="22"/>
        </w:rPr>
        <w:t xml:space="preserve">za financiranje </w:t>
      </w:r>
      <w:r w:rsidR="000A1105" w:rsidRPr="00531F76">
        <w:rPr>
          <w:b/>
          <w:sz w:val="22"/>
          <w:szCs w:val="22"/>
        </w:rPr>
        <w:t>programa</w:t>
      </w:r>
      <w:r w:rsidR="00896DA3">
        <w:rPr>
          <w:b/>
          <w:sz w:val="22"/>
          <w:szCs w:val="22"/>
        </w:rPr>
        <w:t xml:space="preserve"> i </w:t>
      </w:r>
      <w:r w:rsidR="000A1105" w:rsidRPr="00531F76">
        <w:rPr>
          <w:b/>
          <w:sz w:val="22"/>
          <w:szCs w:val="22"/>
        </w:rPr>
        <w:t>projekata</w:t>
      </w:r>
      <w:r w:rsidR="00896DA3">
        <w:rPr>
          <w:b/>
          <w:sz w:val="22"/>
          <w:szCs w:val="22"/>
        </w:rPr>
        <w:t xml:space="preserve"> udruga</w:t>
      </w:r>
      <w:r w:rsidR="00207764">
        <w:rPr>
          <w:b/>
          <w:sz w:val="22"/>
          <w:szCs w:val="22"/>
        </w:rPr>
        <w:t xml:space="preserve"> </w:t>
      </w:r>
      <w:r w:rsidR="00E553B3">
        <w:rPr>
          <w:b/>
          <w:sz w:val="22"/>
          <w:szCs w:val="22"/>
        </w:rPr>
        <w:t>u 20</w:t>
      </w:r>
      <w:r w:rsidR="009D531F">
        <w:rPr>
          <w:b/>
          <w:sz w:val="22"/>
          <w:szCs w:val="22"/>
        </w:rPr>
        <w:t>2</w:t>
      </w:r>
      <w:r w:rsidR="00F0503E">
        <w:rPr>
          <w:b/>
          <w:sz w:val="22"/>
          <w:szCs w:val="22"/>
        </w:rPr>
        <w:t>5</w:t>
      </w:r>
      <w:r w:rsidR="008C76C4" w:rsidRPr="00531F76">
        <w:rPr>
          <w:b/>
          <w:sz w:val="22"/>
          <w:szCs w:val="22"/>
        </w:rPr>
        <w:t>. godini</w:t>
      </w:r>
    </w:p>
    <w:p w14:paraId="62436C66" w14:textId="77777777" w:rsidR="00043D45" w:rsidRPr="00531F76" w:rsidRDefault="00043D45" w:rsidP="00683C46">
      <w:pPr>
        <w:jc w:val="center"/>
        <w:rPr>
          <w:b/>
          <w:sz w:val="22"/>
          <w:szCs w:val="22"/>
        </w:rPr>
      </w:pPr>
    </w:p>
    <w:p w14:paraId="4FA27A18" w14:textId="4D4046B8" w:rsidR="00340DDC" w:rsidRPr="00531F76" w:rsidRDefault="004304F0" w:rsidP="00683C46">
      <w:pPr>
        <w:jc w:val="both"/>
        <w:rPr>
          <w:sz w:val="22"/>
          <w:szCs w:val="22"/>
        </w:rPr>
      </w:pPr>
      <w:r w:rsidRPr="00531F76">
        <w:rPr>
          <w:sz w:val="22"/>
          <w:szCs w:val="22"/>
        </w:rPr>
        <w:t xml:space="preserve">(1) </w:t>
      </w:r>
      <w:r w:rsidR="00896DA3">
        <w:rPr>
          <w:sz w:val="22"/>
          <w:szCs w:val="22"/>
        </w:rPr>
        <w:t xml:space="preserve">Općina </w:t>
      </w:r>
      <w:r w:rsidR="00FA0F4E">
        <w:rPr>
          <w:sz w:val="22"/>
          <w:szCs w:val="22"/>
        </w:rPr>
        <w:t>Donji Andrijevci</w:t>
      </w:r>
      <w:r w:rsidR="00207764">
        <w:rPr>
          <w:sz w:val="22"/>
          <w:szCs w:val="22"/>
        </w:rPr>
        <w:t xml:space="preserve"> </w:t>
      </w:r>
      <w:r w:rsidR="007D65E0" w:rsidRPr="00531F76">
        <w:rPr>
          <w:sz w:val="22"/>
          <w:szCs w:val="22"/>
        </w:rPr>
        <w:t xml:space="preserve">poziva </w:t>
      </w:r>
      <w:r w:rsidR="00896DA3">
        <w:rPr>
          <w:sz w:val="22"/>
          <w:szCs w:val="22"/>
        </w:rPr>
        <w:t>udruge</w:t>
      </w:r>
      <w:r w:rsidR="00FE74CF">
        <w:rPr>
          <w:sz w:val="22"/>
          <w:szCs w:val="22"/>
        </w:rPr>
        <w:t xml:space="preserve"> </w:t>
      </w:r>
      <w:r w:rsidR="00340DDC" w:rsidRPr="00531F76">
        <w:rPr>
          <w:sz w:val="22"/>
          <w:szCs w:val="22"/>
        </w:rPr>
        <w:t xml:space="preserve">koje su programski usmjerene </w:t>
      </w:r>
      <w:r w:rsidR="00F25336" w:rsidRPr="00531F76">
        <w:rPr>
          <w:sz w:val="22"/>
          <w:szCs w:val="22"/>
        </w:rPr>
        <w:t xml:space="preserve">na </w:t>
      </w:r>
      <w:r w:rsidR="007409A7" w:rsidRPr="00531F76">
        <w:rPr>
          <w:sz w:val="22"/>
          <w:szCs w:val="22"/>
        </w:rPr>
        <w:t>rad</w:t>
      </w:r>
      <w:r w:rsidR="00207764">
        <w:rPr>
          <w:sz w:val="22"/>
          <w:szCs w:val="22"/>
        </w:rPr>
        <w:t xml:space="preserve"> </w:t>
      </w:r>
      <w:r w:rsidR="009F2F6A" w:rsidRPr="00531F76">
        <w:rPr>
          <w:sz w:val="22"/>
          <w:szCs w:val="22"/>
        </w:rPr>
        <w:t>za opće dobro</w:t>
      </w:r>
      <w:r w:rsidR="00896DA3">
        <w:rPr>
          <w:sz w:val="22"/>
          <w:szCs w:val="22"/>
        </w:rPr>
        <w:t xml:space="preserve"> u području sporta i rekreacije, kulture i ostalih društvenih djelatnosti da se </w:t>
      </w:r>
      <w:r w:rsidR="006721EC" w:rsidRPr="00531F76">
        <w:rPr>
          <w:sz w:val="22"/>
          <w:szCs w:val="22"/>
        </w:rPr>
        <w:t xml:space="preserve">prijave </w:t>
      </w:r>
      <w:r w:rsidR="00683C46" w:rsidRPr="00531F76">
        <w:rPr>
          <w:sz w:val="22"/>
          <w:szCs w:val="22"/>
        </w:rPr>
        <w:t>z</w:t>
      </w:r>
      <w:r w:rsidR="006721EC" w:rsidRPr="00531F76">
        <w:rPr>
          <w:sz w:val="22"/>
          <w:szCs w:val="22"/>
        </w:rPr>
        <w:t>a financijsk</w:t>
      </w:r>
      <w:r w:rsidR="00F26024" w:rsidRPr="00531F76">
        <w:rPr>
          <w:sz w:val="22"/>
          <w:szCs w:val="22"/>
        </w:rPr>
        <w:t>u</w:t>
      </w:r>
      <w:r w:rsidR="006721EC" w:rsidRPr="00531F76">
        <w:rPr>
          <w:sz w:val="22"/>
          <w:szCs w:val="22"/>
        </w:rPr>
        <w:t xml:space="preserve"> podršku </w:t>
      </w:r>
      <w:r w:rsidR="00BA24E6" w:rsidRPr="00531F76">
        <w:rPr>
          <w:sz w:val="22"/>
          <w:szCs w:val="22"/>
        </w:rPr>
        <w:t xml:space="preserve">iz </w:t>
      </w:r>
      <w:r w:rsidR="000A740F" w:rsidRPr="00531F76">
        <w:rPr>
          <w:sz w:val="22"/>
          <w:szCs w:val="22"/>
        </w:rPr>
        <w:t>p</w:t>
      </w:r>
      <w:r w:rsidR="00BA24E6" w:rsidRPr="00531F76">
        <w:rPr>
          <w:sz w:val="22"/>
          <w:szCs w:val="22"/>
        </w:rPr>
        <w:t>roračuna</w:t>
      </w:r>
      <w:r w:rsidR="00207764">
        <w:rPr>
          <w:sz w:val="22"/>
          <w:szCs w:val="22"/>
        </w:rPr>
        <w:t xml:space="preserve"> </w:t>
      </w:r>
      <w:r w:rsidR="00896DA3">
        <w:rPr>
          <w:sz w:val="22"/>
          <w:szCs w:val="22"/>
        </w:rPr>
        <w:t xml:space="preserve">Općine </w:t>
      </w:r>
      <w:r w:rsidR="00FA0F4E">
        <w:rPr>
          <w:sz w:val="22"/>
          <w:szCs w:val="22"/>
        </w:rPr>
        <w:t>Donji Andrijevci</w:t>
      </w:r>
      <w:r w:rsidR="00E553B3">
        <w:rPr>
          <w:sz w:val="22"/>
          <w:szCs w:val="22"/>
        </w:rPr>
        <w:t xml:space="preserve"> za 20</w:t>
      </w:r>
      <w:r w:rsidR="009D531F">
        <w:rPr>
          <w:sz w:val="22"/>
          <w:szCs w:val="22"/>
        </w:rPr>
        <w:t>2</w:t>
      </w:r>
      <w:r w:rsidR="00F0503E">
        <w:rPr>
          <w:sz w:val="22"/>
          <w:szCs w:val="22"/>
        </w:rPr>
        <w:t>5</w:t>
      </w:r>
      <w:r w:rsidR="00F46EC5" w:rsidRPr="00531F76">
        <w:rPr>
          <w:sz w:val="22"/>
          <w:szCs w:val="22"/>
        </w:rPr>
        <w:t>. godinu.</w:t>
      </w:r>
    </w:p>
    <w:p w14:paraId="2732B9EB" w14:textId="77777777" w:rsidR="005F6539" w:rsidRPr="00531F76" w:rsidRDefault="005F6539" w:rsidP="00683C46">
      <w:pPr>
        <w:jc w:val="both"/>
        <w:rPr>
          <w:sz w:val="22"/>
          <w:szCs w:val="22"/>
        </w:rPr>
      </w:pPr>
    </w:p>
    <w:p w14:paraId="601345FC" w14:textId="77777777" w:rsidR="00236F6C" w:rsidRPr="00134BD7" w:rsidRDefault="004304F0" w:rsidP="00944028">
      <w:pPr>
        <w:spacing w:after="120"/>
        <w:jc w:val="both"/>
        <w:rPr>
          <w:rFonts w:eastAsia="SimSun"/>
          <w:sz w:val="22"/>
          <w:szCs w:val="22"/>
          <w:lang w:eastAsia="zh-CN"/>
        </w:rPr>
      </w:pPr>
      <w:r w:rsidRPr="00531F76">
        <w:rPr>
          <w:rFonts w:eastAsia="SimSun"/>
          <w:sz w:val="22"/>
          <w:szCs w:val="22"/>
          <w:lang w:eastAsia="zh-CN"/>
        </w:rPr>
        <w:t xml:space="preserve">(2) </w:t>
      </w:r>
      <w:r w:rsidR="00A93D96">
        <w:rPr>
          <w:rFonts w:eastAsia="SimSun"/>
          <w:sz w:val="22"/>
          <w:szCs w:val="22"/>
          <w:lang w:eastAsia="zh-CN"/>
        </w:rPr>
        <w:t xml:space="preserve">Udruge </w:t>
      </w:r>
      <w:r w:rsidR="004A06F2" w:rsidRPr="00531F76">
        <w:rPr>
          <w:rFonts w:eastAsia="SimSun"/>
          <w:sz w:val="22"/>
          <w:szCs w:val="22"/>
          <w:lang w:eastAsia="zh-CN"/>
        </w:rPr>
        <w:t xml:space="preserve">sukladno ovom </w:t>
      </w:r>
      <w:r w:rsidR="00BA24E6" w:rsidRPr="00531F76">
        <w:rPr>
          <w:rFonts w:eastAsia="SimSun"/>
          <w:sz w:val="22"/>
          <w:szCs w:val="22"/>
          <w:lang w:eastAsia="zh-CN"/>
        </w:rPr>
        <w:t xml:space="preserve">Javnom natječaju (dalje u tekstu: </w:t>
      </w:r>
      <w:r w:rsidRPr="00531F76">
        <w:rPr>
          <w:rFonts w:eastAsia="SimSun"/>
          <w:sz w:val="22"/>
          <w:szCs w:val="22"/>
          <w:lang w:eastAsia="zh-CN"/>
        </w:rPr>
        <w:t>Natječaj</w:t>
      </w:r>
      <w:r w:rsidR="00BA24E6" w:rsidRPr="00531F76">
        <w:rPr>
          <w:rFonts w:eastAsia="SimSun"/>
          <w:sz w:val="22"/>
          <w:szCs w:val="22"/>
          <w:lang w:eastAsia="zh-CN"/>
        </w:rPr>
        <w:t>)</w:t>
      </w:r>
      <w:r w:rsidR="00236F6C" w:rsidRPr="00531F76">
        <w:rPr>
          <w:rFonts w:eastAsia="SimSun"/>
          <w:sz w:val="22"/>
          <w:szCs w:val="22"/>
          <w:lang w:eastAsia="zh-CN"/>
        </w:rPr>
        <w:t xml:space="preserve"> mogu prijaviti pro</w:t>
      </w:r>
      <w:r w:rsidR="00F46EC5" w:rsidRPr="00531F76">
        <w:rPr>
          <w:rFonts w:eastAsia="SimSun"/>
          <w:sz w:val="22"/>
          <w:szCs w:val="22"/>
          <w:lang w:eastAsia="zh-CN"/>
        </w:rPr>
        <w:t>gram/projekt</w:t>
      </w:r>
      <w:r w:rsidR="00FE74CF">
        <w:rPr>
          <w:rFonts w:eastAsia="SimSun"/>
          <w:sz w:val="22"/>
          <w:szCs w:val="22"/>
          <w:lang w:eastAsia="zh-CN"/>
        </w:rPr>
        <w:t xml:space="preserve"> </w:t>
      </w:r>
      <w:r w:rsidR="00A93D96">
        <w:rPr>
          <w:sz w:val="22"/>
          <w:szCs w:val="22"/>
        </w:rPr>
        <w:t xml:space="preserve">koji </w:t>
      </w:r>
      <w:r w:rsidR="00FA0F4E">
        <w:rPr>
          <w:sz w:val="22"/>
          <w:szCs w:val="22"/>
        </w:rPr>
        <w:t>unaprjeđuje</w:t>
      </w:r>
      <w:r w:rsidR="00FA0F4E" w:rsidRPr="00FA0F4E">
        <w:rPr>
          <w:sz w:val="22"/>
          <w:szCs w:val="22"/>
        </w:rPr>
        <w:t xml:space="preserve"> kvalitetu života i socijalnu koh</w:t>
      </w:r>
      <w:r w:rsidR="00FA0F4E">
        <w:rPr>
          <w:sz w:val="22"/>
          <w:szCs w:val="22"/>
        </w:rPr>
        <w:t>eziju u općini Donji Andrijevci</w:t>
      </w:r>
      <w:r w:rsidR="00FA0F4E" w:rsidRPr="00FA0F4E">
        <w:rPr>
          <w:sz w:val="22"/>
          <w:szCs w:val="22"/>
        </w:rPr>
        <w:t xml:space="preserve"> </w:t>
      </w:r>
      <w:r w:rsidR="00944028" w:rsidRPr="00531F76">
        <w:rPr>
          <w:sz w:val="22"/>
          <w:szCs w:val="22"/>
        </w:rPr>
        <w:t xml:space="preserve">sukladno </w:t>
      </w:r>
      <w:r w:rsidR="00A93D96">
        <w:rPr>
          <w:sz w:val="22"/>
          <w:szCs w:val="22"/>
        </w:rPr>
        <w:t xml:space="preserve">strateškim i planskim </w:t>
      </w:r>
      <w:r w:rsidR="0061497B" w:rsidRPr="00134BD7">
        <w:rPr>
          <w:sz w:val="22"/>
          <w:szCs w:val="22"/>
        </w:rPr>
        <w:t xml:space="preserve">dokumentima </w:t>
      </w:r>
      <w:r w:rsidR="00A93D96">
        <w:rPr>
          <w:sz w:val="22"/>
          <w:szCs w:val="22"/>
        </w:rPr>
        <w:t>Općine</w:t>
      </w:r>
      <w:r w:rsidR="00207764">
        <w:rPr>
          <w:sz w:val="22"/>
          <w:szCs w:val="22"/>
        </w:rPr>
        <w:t xml:space="preserve"> </w:t>
      </w:r>
      <w:r w:rsidR="00944028" w:rsidRPr="00134BD7">
        <w:rPr>
          <w:sz w:val="22"/>
          <w:szCs w:val="22"/>
        </w:rPr>
        <w:t>z</w:t>
      </w:r>
      <w:r w:rsidR="00236F6C" w:rsidRPr="00134BD7">
        <w:rPr>
          <w:rFonts w:eastAsia="SimSun"/>
          <w:sz w:val="22"/>
          <w:szCs w:val="22"/>
          <w:lang w:eastAsia="zh-CN"/>
        </w:rPr>
        <w:t xml:space="preserve">a sljedeća prioritetna područja: </w:t>
      </w:r>
    </w:p>
    <w:p w14:paraId="5E70B7AD" w14:textId="77777777" w:rsidR="00F46EC5" w:rsidRPr="00134BD7" w:rsidRDefault="00F26024" w:rsidP="00683C46">
      <w:pPr>
        <w:pStyle w:val="Bezproreda"/>
        <w:numPr>
          <w:ilvl w:val="0"/>
          <w:numId w:val="41"/>
        </w:numPr>
        <w:spacing w:before="120"/>
        <w:jc w:val="both"/>
        <w:rPr>
          <w:rFonts w:eastAsia="SimSun"/>
          <w:b/>
          <w:sz w:val="22"/>
          <w:szCs w:val="22"/>
          <w:lang w:val="hr-HR"/>
        </w:rPr>
      </w:pPr>
      <w:r w:rsidRPr="00134BD7">
        <w:rPr>
          <w:rFonts w:eastAsia="SimSun"/>
          <w:b/>
          <w:sz w:val="22"/>
          <w:szCs w:val="22"/>
          <w:lang w:val="hr-HR"/>
        </w:rPr>
        <w:t>Prioritetno područje 1</w:t>
      </w:r>
      <w:r w:rsidR="00E52349" w:rsidRPr="00134BD7">
        <w:rPr>
          <w:rFonts w:eastAsia="SimSun"/>
          <w:b/>
          <w:sz w:val="22"/>
          <w:szCs w:val="22"/>
          <w:lang w:val="hr-HR"/>
        </w:rPr>
        <w:t xml:space="preserve"> – </w:t>
      </w:r>
      <w:r w:rsidR="00A93D96">
        <w:rPr>
          <w:rFonts w:eastAsia="SimSun"/>
          <w:b/>
          <w:sz w:val="22"/>
          <w:szCs w:val="22"/>
          <w:lang w:val="hr-HR"/>
        </w:rPr>
        <w:t>Sport i rekreacija</w:t>
      </w:r>
    </w:p>
    <w:p w14:paraId="25434D9A" w14:textId="77777777" w:rsidR="00E008EB" w:rsidRPr="00134BD7" w:rsidRDefault="00F46EC5" w:rsidP="00683C46">
      <w:pPr>
        <w:pStyle w:val="Bezproreda"/>
        <w:numPr>
          <w:ilvl w:val="0"/>
          <w:numId w:val="41"/>
        </w:numPr>
        <w:spacing w:before="120"/>
        <w:jc w:val="both"/>
        <w:rPr>
          <w:rFonts w:eastAsia="SimSun"/>
          <w:b/>
          <w:sz w:val="22"/>
          <w:szCs w:val="22"/>
          <w:lang w:val="hr-HR"/>
        </w:rPr>
      </w:pPr>
      <w:r w:rsidRPr="00134BD7">
        <w:rPr>
          <w:rFonts w:eastAsia="SimSun"/>
          <w:b/>
          <w:sz w:val="22"/>
          <w:szCs w:val="22"/>
          <w:lang w:val="hr-HR"/>
        </w:rPr>
        <w:t>Pr</w:t>
      </w:r>
      <w:r w:rsidR="00A93D96">
        <w:rPr>
          <w:rFonts w:eastAsia="SimSun"/>
          <w:b/>
          <w:sz w:val="22"/>
          <w:szCs w:val="22"/>
          <w:lang w:val="hr-HR"/>
        </w:rPr>
        <w:t>ioritetno područje 2 – Kultura</w:t>
      </w:r>
    </w:p>
    <w:p w14:paraId="2204DA0C" w14:textId="77777777" w:rsidR="00F46EC5" w:rsidRPr="00A93D96" w:rsidRDefault="00F46EC5" w:rsidP="00592E4F">
      <w:pPr>
        <w:pStyle w:val="Bezproreda"/>
        <w:numPr>
          <w:ilvl w:val="0"/>
          <w:numId w:val="41"/>
        </w:numPr>
        <w:spacing w:before="120"/>
        <w:jc w:val="both"/>
        <w:rPr>
          <w:rFonts w:eastAsia="SimSun"/>
          <w:b/>
          <w:sz w:val="22"/>
          <w:szCs w:val="22"/>
          <w:lang w:val="hr-HR"/>
        </w:rPr>
      </w:pPr>
      <w:r w:rsidRPr="00A93D96">
        <w:rPr>
          <w:rFonts w:eastAsia="SimSun"/>
          <w:b/>
          <w:sz w:val="22"/>
          <w:szCs w:val="22"/>
          <w:lang w:val="hr-HR"/>
        </w:rPr>
        <w:t xml:space="preserve">Prioritetno područje 3 – </w:t>
      </w:r>
      <w:r w:rsidR="00A93D96" w:rsidRPr="00A93D96">
        <w:rPr>
          <w:rFonts w:eastAsia="SimSun"/>
          <w:b/>
          <w:sz w:val="22"/>
          <w:szCs w:val="22"/>
          <w:lang w:val="hr-HR"/>
        </w:rPr>
        <w:t>Ostale društvene djelatnosti</w:t>
      </w:r>
    </w:p>
    <w:p w14:paraId="2F2DD4AE" w14:textId="77777777" w:rsidR="00AD14F6" w:rsidRDefault="00AD14F6" w:rsidP="00167681">
      <w:pPr>
        <w:pStyle w:val="Bezproreda"/>
        <w:jc w:val="both"/>
        <w:rPr>
          <w:rFonts w:eastAsia="SimSun"/>
          <w:b/>
          <w:sz w:val="22"/>
          <w:szCs w:val="22"/>
          <w:lang w:val="hr-HR"/>
        </w:rPr>
      </w:pPr>
    </w:p>
    <w:p w14:paraId="0C44D448" w14:textId="00BC6F86" w:rsidR="000627A6" w:rsidRPr="00531F76" w:rsidRDefault="004304F0" w:rsidP="00683C46">
      <w:pPr>
        <w:jc w:val="both"/>
        <w:rPr>
          <w:sz w:val="22"/>
          <w:szCs w:val="22"/>
        </w:rPr>
      </w:pPr>
      <w:r w:rsidRPr="00531F76">
        <w:rPr>
          <w:sz w:val="22"/>
          <w:szCs w:val="22"/>
        </w:rPr>
        <w:t>(</w:t>
      </w:r>
      <w:r w:rsidR="00944028">
        <w:rPr>
          <w:sz w:val="22"/>
          <w:szCs w:val="22"/>
        </w:rPr>
        <w:t>3</w:t>
      </w:r>
      <w:r w:rsidRPr="00531F76">
        <w:rPr>
          <w:sz w:val="22"/>
          <w:szCs w:val="22"/>
        </w:rPr>
        <w:t xml:space="preserve">) </w:t>
      </w:r>
      <w:r w:rsidR="00A835CA" w:rsidRPr="00200980">
        <w:rPr>
          <w:sz w:val="22"/>
          <w:szCs w:val="22"/>
        </w:rPr>
        <w:t xml:space="preserve">Ukupno planirana vrijednost </w:t>
      </w:r>
      <w:r w:rsidR="00192892" w:rsidRPr="00200980">
        <w:rPr>
          <w:sz w:val="22"/>
          <w:szCs w:val="22"/>
        </w:rPr>
        <w:t xml:space="preserve">ovog </w:t>
      </w:r>
      <w:r w:rsidR="00A835CA" w:rsidRPr="00200980">
        <w:rPr>
          <w:sz w:val="22"/>
          <w:szCs w:val="22"/>
        </w:rPr>
        <w:t xml:space="preserve">Natječaja je </w:t>
      </w:r>
      <w:r w:rsidR="00E14123">
        <w:rPr>
          <w:b/>
          <w:sz w:val="22"/>
          <w:szCs w:val="22"/>
        </w:rPr>
        <w:t>1</w:t>
      </w:r>
      <w:r w:rsidR="007C58C6">
        <w:rPr>
          <w:b/>
          <w:sz w:val="22"/>
          <w:szCs w:val="22"/>
        </w:rPr>
        <w:t>29</w:t>
      </w:r>
      <w:r w:rsidR="00E14123">
        <w:rPr>
          <w:b/>
          <w:sz w:val="22"/>
          <w:szCs w:val="22"/>
        </w:rPr>
        <w:t>.</w:t>
      </w:r>
      <w:r w:rsidR="007C58C6">
        <w:rPr>
          <w:b/>
          <w:sz w:val="22"/>
          <w:szCs w:val="22"/>
        </w:rPr>
        <w:t>000</w:t>
      </w:r>
      <w:r w:rsidR="00E14123">
        <w:rPr>
          <w:b/>
          <w:sz w:val="22"/>
          <w:szCs w:val="22"/>
        </w:rPr>
        <w:t>,00</w:t>
      </w:r>
      <w:r w:rsidR="00A835CA" w:rsidRPr="00200980">
        <w:rPr>
          <w:b/>
          <w:sz w:val="22"/>
          <w:szCs w:val="22"/>
        </w:rPr>
        <w:t xml:space="preserve"> </w:t>
      </w:r>
      <w:r w:rsidR="003408A1">
        <w:rPr>
          <w:b/>
          <w:sz w:val="22"/>
          <w:szCs w:val="22"/>
        </w:rPr>
        <w:t>eura</w:t>
      </w:r>
      <w:r w:rsidR="00A835CA" w:rsidRPr="00200980">
        <w:rPr>
          <w:b/>
          <w:sz w:val="22"/>
          <w:szCs w:val="22"/>
        </w:rPr>
        <w:t>.</w:t>
      </w:r>
      <w:r w:rsidR="00207764">
        <w:rPr>
          <w:b/>
          <w:sz w:val="22"/>
          <w:szCs w:val="22"/>
        </w:rPr>
        <w:t xml:space="preserve"> </w:t>
      </w:r>
      <w:r w:rsidR="0005338C" w:rsidRPr="00531F76">
        <w:rPr>
          <w:sz w:val="22"/>
          <w:szCs w:val="22"/>
        </w:rPr>
        <w:t>Od toga za:</w:t>
      </w:r>
    </w:p>
    <w:p w14:paraId="4790830E" w14:textId="674CB602" w:rsidR="0005338C" w:rsidRPr="00531F76" w:rsidRDefault="0005338C" w:rsidP="00683C46">
      <w:pPr>
        <w:pStyle w:val="Bezproreda"/>
        <w:numPr>
          <w:ilvl w:val="0"/>
          <w:numId w:val="41"/>
        </w:numPr>
        <w:spacing w:before="120"/>
        <w:jc w:val="both"/>
        <w:rPr>
          <w:rFonts w:eastAsia="SimSun"/>
          <w:b/>
          <w:sz w:val="22"/>
          <w:szCs w:val="22"/>
          <w:lang w:val="hr-HR"/>
        </w:rPr>
      </w:pPr>
      <w:r w:rsidRPr="00531F76">
        <w:rPr>
          <w:rFonts w:eastAsia="SimSun"/>
          <w:sz w:val="22"/>
          <w:szCs w:val="22"/>
          <w:lang w:val="hr-HR"/>
        </w:rPr>
        <w:t xml:space="preserve">Prioritetno područje 1 – </w:t>
      </w:r>
      <w:r w:rsidR="00A93D96">
        <w:rPr>
          <w:rFonts w:eastAsia="SimSun"/>
          <w:sz w:val="22"/>
          <w:szCs w:val="22"/>
          <w:lang w:val="hr-HR"/>
        </w:rPr>
        <w:t>Sport i rekreacija</w:t>
      </w:r>
      <w:r w:rsidR="00207764">
        <w:rPr>
          <w:rFonts w:eastAsia="SimSun"/>
          <w:sz w:val="22"/>
          <w:szCs w:val="22"/>
          <w:lang w:val="hr-HR"/>
        </w:rPr>
        <w:t xml:space="preserve"> </w:t>
      </w:r>
      <w:r w:rsidR="007C58C6">
        <w:rPr>
          <w:rFonts w:eastAsia="SimSun"/>
          <w:b/>
          <w:sz w:val="22"/>
          <w:szCs w:val="22"/>
          <w:lang w:val="hr-HR"/>
        </w:rPr>
        <w:t>99</w:t>
      </w:r>
      <w:r w:rsidR="003408A1">
        <w:rPr>
          <w:rFonts w:eastAsia="SimSun"/>
          <w:b/>
          <w:sz w:val="22"/>
          <w:szCs w:val="22"/>
          <w:lang w:val="hr-HR"/>
        </w:rPr>
        <w:t>.</w:t>
      </w:r>
      <w:r w:rsidR="007C58C6">
        <w:rPr>
          <w:rFonts w:eastAsia="SimSun"/>
          <w:b/>
          <w:sz w:val="22"/>
          <w:szCs w:val="22"/>
          <w:lang w:val="hr-HR"/>
        </w:rPr>
        <w:t>000</w:t>
      </w:r>
      <w:r w:rsidRPr="00531F76">
        <w:rPr>
          <w:rFonts w:eastAsia="SimSun"/>
          <w:b/>
          <w:sz w:val="22"/>
          <w:szCs w:val="22"/>
          <w:lang w:val="hr-HR"/>
        </w:rPr>
        <w:t xml:space="preserve">,00 </w:t>
      </w:r>
      <w:r w:rsidR="003408A1">
        <w:rPr>
          <w:rFonts w:eastAsia="SimSun"/>
          <w:b/>
          <w:sz w:val="22"/>
          <w:szCs w:val="22"/>
          <w:lang w:val="hr-HR"/>
        </w:rPr>
        <w:t>eura</w:t>
      </w:r>
    </w:p>
    <w:p w14:paraId="0E009312" w14:textId="3D331B3B" w:rsidR="0005338C" w:rsidRPr="00531F76" w:rsidRDefault="00A93D96" w:rsidP="00683C46">
      <w:pPr>
        <w:pStyle w:val="Bezproreda"/>
        <w:numPr>
          <w:ilvl w:val="0"/>
          <w:numId w:val="41"/>
        </w:numPr>
        <w:spacing w:before="120"/>
        <w:jc w:val="both"/>
        <w:rPr>
          <w:rFonts w:eastAsia="SimSun"/>
          <w:b/>
          <w:sz w:val="22"/>
          <w:szCs w:val="22"/>
          <w:lang w:val="hr-HR"/>
        </w:rPr>
      </w:pPr>
      <w:r>
        <w:rPr>
          <w:rFonts w:eastAsia="SimSun"/>
          <w:sz w:val="22"/>
          <w:szCs w:val="22"/>
          <w:lang w:val="hr-HR"/>
        </w:rPr>
        <w:t>Prioritetno područje 2 – K</w:t>
      </w:r>
      <w:r w:rsidR="0005338C" w:rsidRPr="00531F76">
        <w:rPr>
          <w:rFonts w:eastAsia="SimSun"/>
          <w:sz w:val="22"/>
          <w:szCs w:val="22"/>
          <w:lang w:val="hr-HR"/>
        </w:rPr>
        <w:t xml:space="preserve">ultura  </w:t>
      </w:r>
      <w:r w:rsidR="007C58C6">
        <w:rPr>
          <w:rFonts w:eastAsia="SimSun"/>
          <w:b/>
          <w:bCs/>
          <w:sz w:val="22"/>
          <w:szCs w:val="22"/>
          <w:lang w:val="hr-HR"/>
        </w:rPr>
        <w:t>10.0</w:t>
      </w:r>
      <w:r w:rsidR="003408A1">
        <w:rPr>
          <w:rFonts w:eastAsia="SimSun"/>
          <w:b/>
          <w:bCs/>
          <w:sz w:val="22"/>
          <w:szCs w:val="22"/>
          <w:lang w:val="hr-HR"/>
        </w:rPr>
        <w:t>00,00</w:t>
      </w:r>
      <w:r w:rsidR="0005338C" w:rsidRPr="00531F76">
        <w:rPr>
          <w:rFonts w:eastAsia="SimSun"/>
          <w:b/>
          <w:sz w:val="22"/>
          <w:szCs w:val="22"/>
          <w:lang w:val="hr-HR"/>
        </w:rPr>
        <w:t xml:space="preserve"> </w:t>
      </w:r>
      <w:r w:rsidR="003408A1">
        <w:rPr>
          <w:rFonts w:eastAsia="SimSun"/>
          <w:b/>
          <w:sz w:val="22"/>
          <w:szCs w:val="22"/>
          <w:lang w:val="hr-HR"/>
        </w:rPr>
        <w:t>eura</w:t>
      </w:r>
    </w:p>
    <w:p w14:paraId="4716CAFE" w14:textId="6BC861A6" w:rsidR="0005338C" w:rsidRPr="00531F76" w:rsidRDefault="0005338C" w:rsidP="00683C46">
      <w:pPr>
        <w:pStyle w:val="Bezproreda"/>
        <w:numPr>
          <w:ilvl w:val="0"/>
          <w:numId w:val="41"/>
        </w:numPr>
        <w:spacing w:before="120"/>
        <w:jc w:val="both"/>
        <w:rPr>
          <w:rFonts w:eastAsia="SimSun"/>
          <w:b/>
          <w:sz w:val="22"/>
          <w:szCs w:val="22"/>
          <w:lang w:val="hr-HR"/>
        </w:rPr>
      </w:pPr>
      <w:r w:rsidRPr="00531F76">
        <w:rPr>
          <w:rFonts w:eastAsia="SimSun"/>
          <w:sz w:val="22"/>
          <w:szCs w:val="22"/>
          <w:lang w:val="hr-HR"/>
        </w:rPr>
        <w:t xml:space="preserve">Prioritetno područje 3 – </w:t>
      </w:r>
      <w:r w:rsidR="00A93D96">
        <w:rPr>
          <w:rFonts w:eastAsia="SimSun"/>
          <w:sz w:val="22"/>
          <w:szCs w:val="22"/>
          <w:lang w:val="hr-HR"/>
        </w:rPr>
        <w:t>Ostale društvene djelatnosti</w:t>
      </w:r>
      <w:r w:rsidR="00207764">
        <w:rPr>
          <w:rFonts w:eastAsia="SimSun"/>
          <w:sz w:val="22"/>
          <w:szCs w:val="22"/>
          <w:lang w:val="hr-HR"/>
        </w:rPr>
        <w:t xml:space="preserve"> </w:t>
      </w:r>
      <w:r w:rsidR="007C58C6">
        <w:rPr>
          <w:rFonts w:eastAsia="SimSun"/>
          <w:b/>
          <w:bCs/>
          <w:sz w:val="22"/>
          <w:szCs w:val="22"/>
          <w:lang w:val="hr-HR"/>
        </w:rPr>
        <w:t>20</w:t>
      </w:r>
      <w:r w:rsidR="00E14123">
        <w:rPr>
          <w:rFonts w:eastAsia="SimSun"/>
          <w:b/>
          <w:bCs/>
          <w:sz w:val="22"/>
          <w:szCs w:val="22"/>
          <w:lang w:val="hr-HR"/>
        </w:rPr>
        <w:t>.000,00</w:t>
      </w:r>
      <w:r w:rsidR="003408A1" w:rsidRPr="003408A1">
        <w:rPr>
          <w:rFonts w:eastAsia="SimSun"/>
          <w:b/>
          <w:bCs/>
          <w:sz w:val="22"/>
          <w:szCs w:val="22"/>
          <w:lang w:val="hr-HR"/>
        </w:rPr>
        <w:t xml:space="preserve"> eura</w:t>
      </w:r>
    </w:p>
    <w:p w14:paraId="5076479E" w14:textId="77777777" w:rsidR="000627A6" w:rsidRPr="00AD14F6" w:rsidRDefault="000627A6" w:rsidP="00683C46">
      <w:pPr>
        <w:jc w:val="both"/>
        <w:rPr>
          <w:sz w:val="22"/>
          <w:szCs w:val="22"/>
        </w:rPr>
      </w:pPr>
    </w:p>
    <w:p w14:paraId="64A64DF7" w14:textId="01E0C658" w:rsidR="000627A6" w:rsidRDefault="00F26024" w:rsidP="00683C46">
      <w:pPr>
        <w:jc w:val="both"/>
        <w:rPr>
          <w:b/>
          <w:sz w:val="22"/>
          <w:szCs w:val="22"/>
        </w:rPr>
      </w:pPr>
      <w:r w:rsidRPr="00531F76">
        <w:rPr>
          <w:b/>
          <w:sz w:val="22"/>
          <w:szCs w:val="22"/>
        </w:rPr>
        <w:t xml:space="preserve">Najmanji </w:t>
      </w:r>
      <w:r w:rsidR="000627A6" w:rsidRPr="00531F76">
        <w:rPr>
          <w:sz w:val="22"/>
          <w:szCs w:val="22"/>
        </w:rPr>
        <w:t xml:space="preserve">iznos financijskih sredstava </w:t>
      </w:r>
      <w:r w:rsidRPr="00531F76">
        <w:rPr>
          <w:sz w:val="22"/>
          <w:szCs w:val="22"/>
        </w:rPr>
        <w:t xml:space="preserve">koji se može prijaviti i ugovoriti </w:t>
      </w:r>
      <w:r w:rsidR="00192892" w:rsidRPr="00531F76">
        <w:rPr>
          <w:sz w:val="22"/>
          <w:szCs w:val="22"/>
        </w:rPr>
        <w:t xml:space="preserve">po </w:t>
      </w:r>
      <w:r w:rsidR="00274BC8">
        <w:rPr>
          <w:sz w:val="22"/>
          <w:szCs w:val="22"/>
        </w:rPr>
        <w:t xml:space="preserve">pojedinom programu/projektu iz područja </w:t>
      </w:r>
      <w:r w:rsidR="00274BC8" w:rsidRPr="00E14123">
        <w:rPr>
          <w:b/>
          <w:bCs/>
          <w:sz w:val="22"/>
          <w:szCs w:val="22"/>
        </w:rPr>
        <w:t>Sporta i rekreacije</w:t>
      </w:r>
      <w:r w:rsidR="00274BC8">
        <w:rPr>
          <w:sz w:val="22"/>
          <w:szCs w:val="22"/>
        </w:rPr>
        <w:t xml:space="preserve"> je </w:t>
      </w:r>
      <w:r w:rsidR="003408A1">
        <w:rPr>
          <w:b/>
          <w:sz w:val="22"/>
          <w:szCs w:val="22"/>
        </w:rPr>
        <w:t>132,72 eura</w:t>
      </w:r>
      <w:r w:rsidR="000627A6" w:rsidRPr="00531F76">
        <w:rPr>
          <w:sz w:val="22"/>
          <w:szCs w:val="22"/>
        </w:rPr>
        <w:t xml:space="preserve">, a </w:t>
      </w:r>
      <w:r w:rsidRPr="00531F76">
        <w:rPr>
          <w:b/>
          <w:sz w:val="22"/>
          <w:szCs w:val="22"/>
        </w:rPr>
        <w:t xml:space="preserve">najveći </w:t>
      </w:r>
      <w:r w:rsidRPr="00531F76">
        <w:rPr>
          <w:sz w:val="22"/>
          <w:szCs w:val="22"/>
        </w:rPr>
        <w:t>i</w:t>
      </w:r>
      <w:r w:rsidR="000627A6" w:rsidRPr="00531F76">
        <w:rPr>
          <w:sz w:val="22"/>
          <w:szCs w:val="22"/>
        </w:rPr>
        <w:t>znos je</w:t>
      </w:r>
      <w:r w:rsidR="00207764">
        <w:rPr>
          <w:sz w:val="22"/>
          <w:szCs w:val="22"/>
        </w:rPr>
        <w:t xml:space="preserve"> </w:t>
      </w:r>
      <w:r w:rsidR="007C58C6">
        <w:rPr>
          <w:b/>
          <w:sz w:val="22"/>
          <w:szCs w:val="22"/>
        </w:rPr>
        <w:t>5</w:t>
      </w:r>
      <w:r w:rsidR="00E14123">
        <w:rPr>
          <w:b/>
          <w:sz w:val="22"/>
          <w:szCs w:val="22"/>
        </w:rPr>
        <w:t>0.000,00</w:t>
      </w:r>
      <w:r w:rsidR="00FE74CF">
        <w:rPr>
          <w:b/>
          <w:sz w:val="22"/>
          <w:szCs w:val="22"/>
        </w:rPr>
        <w:t xml:space="preserve"> </w:t>
      </w:r>
      <w:r w:rsidR="003408A1">
        <w:rPr>
          <w:b/>
          <w:sz w:val="22"/>
          <w:szCs w:val="22"/>
        </w:rPr>
        <w:t>eura</w:t>
      </w:r>
      <w:r w:rsidR="000627A6" w:rsidRPr="00531F76">
        <w:rPr>
          <w:b/>
          <w:sz w:val="22"/>
          <w:szCs w:val="22"/>
        </w:rPr>
        <w:t>.</w:t>
      </w:r>
    </w:p>
    <w:p w14:paraId="56A086CA" w14:textId="77777777" w:rsidR="00167681" w:rsidRDefault="00167681" w:rsidP="00683C46">
      <w:pPr>
        <w:jc w:val="both"/>
        <w:rPr>
          <w:b/>
          <w:sz w:val="22"/>
          <w:szCs w:val="22"/>
        </w:rPr>
      </w:pPr>
    </w:p>
    <w:p w14:paraId="5B09E734" w14:textId="75C37D93" w:rsidR="00274BC8" w:rsidRDefault="00274BC8" w:rsidP="00274BC8">
      <w:pPr>
        <w:jc w:val="both"/>
        <w:rPr>
          <w:b/>
          <w:sz w:val="22"/>
          <w:szCs w:val="22"/>
        </w:rPr>
      </w:pPr>
      <w:r w:rsidRPr="00531F76">
        <w:rPr>
          <w:b/>
          <w:sz w:val="22"/>
          <w:szCs w:val="22"/>
        </w:rPr>
        <w:t xml:space="preserve">Najmanji </w:t>
      </w:r>
      <w:r w:rsidRPr="00531F76">
        <w:rPr>
          <w:sz w:val="22"/>
          <w:szCs w:val="22"/>
        </w:rPr>
        <w:t xml:space="preserve">iznos financijskih sredstava koji se može prijaviti i ugovoriti po </w:t>
      </w:r>
      <w:r>
        <w:rPr>
          <w:sz w:val="22"/>
          <w:szCs w:val="22"/>
        </w:rPr>
        <w:t xml:space="preserve">pojedinom programu/projektu iz područja </w:t>
      </w:r>
      <w:r w:rsidRPr="00E14123">
        <w:rPr>
          <w:b/>
          <w:bCs/>
          <w:sz w:val="22"/>
          <w:szCs w:val="22"/>
        </w:rPr>
        <w:t>Kulture</w:t>
      </w:r>
      <w:r>
        <w:rPr>
          <w:sz w:val="22"/>
          <w:szCs w:val="22"/>
        </w:rPr>
        <w:t xml:space="preserve"> je </w:t>
      </w:r>
      <w:r w:rsidR="003408A1">
        <w:rPr>
          <w:b/>
          <w:sz w:val="22"/>
          <w:szCs w:val="22"/>
        </w:rPr>
        <w:t>132,72 eura</w:t>
      </w:r>
      <w:r w:rsidRPr="00531F76">
        <w:rPr>
          <w:sz w:val="22"/>
          <w:szCs w:val="22"/>
        </w:rPr>
        <w:t xml:space="preserve">, a </w:t>
      </w:r>
      <w:r w:rsidRPr="00531F76">
        <w:rPr>
          <w:b/>
          <w:sz w:val="22"/>
          <w:szCs w:val="22"/>
        </w:rPr>
        <w:t xml:space="preserve">najveći </w:t>
      </w:r>
      <w:r w:rsidRPr="00531F76">
        <w:rPr>
          <w:sz w:val="22"/>
          <w:szCs w:val="22"/>
        </w:rPr>
        <w:t xml:space="preserve">iznos je </w:t>
      </w:r>
      <w:r w:rsidR="007C58C6">
        <w:rPr>
          <w:b/>
          <w:sz w:val="22"/>
          <w:szCs w:val="22"/>
        </w:rPr>
        <w:t>10</w:t>
      </w:r>
      <w:r w:rsidR="00E14123">
        <w:rPr>
          <w:b/>
          <w:sz w:val="22"/>
          <w:szCs w:val="22"/>
        </w:rPr>
        <w:t>.</w:t>
      </w:r>
      <w:r w:rsidR="007C58C6">
        <w:rPr>
          <w:b/>
          <w:sz w:val="22"/>
          <w:szCs w:val="22"/>
        </w:rPr>
        <w:t>0</w:t>
      </w:r>
      <w:r w:rsidR="00E14123">
        <w:rPr>
          <w:b/>
          <w:sz w:val="22"/>
          <w:szCs w:val="22"/>
        </w:rPr>
        <w:t xml:space="preserve">00,00 </w:t>
      </w:r>
      <w:r w:rsidR="003408A1">
        <w:rPr>
          <w:b/>
          <w:sz w:val="22"/>
          <w:szCs w:val="22"/>
        </w:rPr>
        <w:t>eura</w:t>
      </w:r>
      <w:r w:rsidRPr="00531F76">
        <w:rPr>
          <w:b/>
          <w:sz w:val="22"/>
          <w:szCs w:val="22"/>
        </w:rPr>
        <w:t>.</w:t>
      </w:r>
    </w:p>
    <w:p w14:paraId="65056AB3" w14:textId="77777777" w:rsidR="00167681" w:rsidRPr="00531F76" w:rsidRDefault="00167681" w:rsidP="00274BC8">
      <w:pPr>
        <w:jc w:val="both"/>
        <w:rPr>
          <w:b/>
          <w:sz w:val="22"/>
          <w:szCs w:val="22"/>
        </w:rPr>
      </w:pPr>
    </w:p>
    <w:p w14:paraId="25F79401" w14:textId="3F76B068" w:rsidR="00274BC8" w:rsidRPr="00531F76" w:rsidRDefault="00274BC8" w:rsidP="00274BC8">
      <w:pPr>
        <w:jc w:val="both"/>
        <w:rPr>
          <w:b/>
          <w:sz w:val="22"/>
          <w:szCs w:val="22"/>
        </w:rPr>
      </w:pPr>
      <w:r w:rsidRPr="00531F76">
        <w:rPr>
          <w:b/>
          <w:sz w:val="22"/>
          <w:szCs w:val="22"/>
        </w:rPr>
        <w:t xml:space="preserve">Najmanji </w:t>
      </w:r>
      <w:r w:rsidRPr="00531F76">
        <w:rPr>
          <w:sz w:val="22"/>
          <w:szCs w:val="22"/>
        </w:rPr>
        <w:t xml:space="preserve">iznos financijskih sredstava koji se može prijaviti i ugovoriti po </w:t>
      </w:r>
      <w:r>
        <w:rPr>
          <w:sz w:val="22"/>
          <w:szCs w:val="22"/>
        </w:rPr>
        <w:t xml:space="preserve">pojedinom programu/projektu iz područja </w:t>
      </w:r>
      <w:r w:rsidRPr="00E14123">
        <w:rPr>
          <w:b/>
          <w:bCs/>
          <w:sz w:val="22"/>
          <w:szCs w:val="22"/>
        </w:rPr>
        <w:t>Ostalih društvenih djelatnosti</w:t>
      </w:r>
      <w:r>
        <w:rPr>
          <w:sz w:val="22"/>
          <w:szCs w:val="22"/>
        </w:rPr>
        <w:t xml:space="preserve"> je </w:t>
      </w:r>
      <w:r w:rsidR="003408A1">
        <w:rPr>
          <w:b/>
          <w:sz w:val="22"/>
          <w:szCs w:val="22"/>
        </w:rPr>
        <w:t>132,72 eura</w:t>
      </w:r>
      <w:r w:rsidRPr="00531F76">
        <w:rPr>
          <w:sz w:val="22"/>
          <w:szCs w:val="22"/>
        </w:rPr>
        <w:t xml:space="preserve">, a </w:t>
      </w:r>
      <w:r w:rsidRPr="00531F76">
        <w:rPr>
          <w:b/>
          <w:sz w:val="22"/>
          <w:szCs w:val="22"/>
        </w:rPr>
        <w:t xml:space="preserve">najveći </w:t>
      </w:r>
      <w:r w:rsidRPr="00531F76">
        <w:rPr>
          <w:sz w:val="22"/>
          <w:szCs w:val="22"/>
        </w:rPr>
        <w:t xml:space="preserve">iznos je </w:t>
      </w:r>
      <w:r w:rsidR="007C58C6">
        <w:rPr>
          <w:b/>
          <w:sz w:val="22"/>
          <w:szCs w:val="22"/>
        </w:rPr>
        <w:t>20</w:t>
      </w:r>
      <w:r w:rsidR="00E14123">
        <w:rPr>
          <w:b/>
          <w:sz w:val="22"/>
          <w:szCs w:val="22"/>
        </w:rPr>
        <w:t>.000,00</w:t>
      </w:r>
      <w:r w:rsidR="003408A1">
        <w:rPr>
          <w:b/>
          <w:sz w:val="22"/>
          <w:szCs w:val="22"/>
        </w:rPr>
        <w:t xml:space="preserve"> eura</w:t>
      </w:r>
      <w:r w:rsidRPr="00531F76">
        <w:rPr>
          <w:b/>
          <w:sz w:val="22"/>
          <w:szCs w:val="22"/>
        </w:rPr>
        <w:t>.</w:t>
      </w:r>
    </w:p>
    <w:p w14:paraId="25F5A33C" w14:textId="77777777" w:rsidR="00274BC8" w:rsidRPr="00531F76" w:rsidRDefault="00274BC8" w:rsidP="00683C46">
      <w:pPr>
        <w:jc w:val="both"/>
        <w:rPr>
          <w:b/>
          <w:sz w:val="22"/>
          <w:szCs w:val="22"/>
        </w:rPr>
      </w:pPr>
    </w:p>
    <w:p w14:paraId="5B840977" w14:textId="0D9C6A15" w:rsidR="00FA0F4E" w:rsidRPr="00FA0F4E" w:rsidRDefault="00944028" w:rsidP="00FA0F4E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(4) </w:t>
      </w:r>
      <w:bookmarkStart w:id="0" w:name="_Hlk95909020"/>
      <w:r w:rsidR="00FA0F4E" w:rsidRPr="00FA0F4E">
        <w:rPr>
          <w:sz w:val="22"/>
          <w:szCs w:val="22"/>
        </w:rPr>
        <w:t>Rok za prijavu na Natječaj je 30 dana od dana objave Natječaja, zaključno s</w:t>
      </w:r>
      <w:r w:rsidR="00FA0F4E">
        <w:rPr>
          <w:sz w:val="22"/>
          <w:szCs w:val="22"/>
        </w:rPr>
        <w:t xml:space="preserve"> </w:t>
      </w:r>
      <w:r w:rsidR="007C58C6" w:rsidRPr="00590FDA">
        <w:rPr>
          <w:b/>
          <w:bCs/>
          <w:sz w:val="22"/>
          <w:szCs w:val="22"/>
        </w:rPr>
        <w:t>19</w:t>
      </w:r>
      <w:r w:rsidR="005D2217" w:rsidRPr="00590FDA">
        <w:rPr>
          <w:b/>
          <w:bCs/>
          <w:sz w:val="22"/>
          <w:szCs w:val="22"/>
        </w:rPr>
        <w:t>.3.202</w:t>
      </w:r>
      <w:r w:rsidR="007C58C6" w:rsidRPr="00590FDA">
        <w:rPr>
          <w:b/>
          <w:bCs/>
          <w:sz w:val="22"/>
          <w:szCs w:val="22"/>
        </w:rPr>
        <w:t>5</w:t>
      </w:r>
      <w:r w:rsidR="005D2217" w:rsidRPr="00590FDA">
        <w:rPr>
          <w:b/>
          <w:bCs/>
          <w:sz w:val="22"/>
          <w:szCs w:val="22"/>
        </w:rPr>
        <w:t>.</w:t>
      </w:r>
      <w:r w:rsidR="003B00B5" w:rsidRPr="00590FDA">
        <w:rPr>
          <w:b/>
          <w:bCs/>
          <w:sz w:val="22"/>
          <w:szCs w:val="22"/>
        </w:rPr>
        <w:t xml:space="preserve"> do </w:t>
      </w:r>
      <w:r w:rsidR="007C58C6" w:rsidRPr="00590FDA">
        <w:rPr>
          <w:b/>
          <w:bCs/>
          <w:sz w:val="22"/>
          <w:szCs w:val="22"/>
        </w:rPr>
        <w:t>15</w:t>
      </w:r>
      <w:r w:rsidR="003B00B5" w:rsidRPr="00590FDA">
        <w:rPr>
          <w:b/>
          <w:bCs/>
          <w:sz w:val="22"/>
          <w:szCs w:val="22"/>
        </w:rPr>
        <w:t>:00 sati</w:t>
      </w:r>
      <w:r w:rsidR="00FA0F4E" w:rsidRPr="00FA0F4E">
        <w:rPr>
          <w:sz w:val="22"/>
          <w:szCs w:val="22"/>
        </w:rPr>
        <w:t xml:space="preserve">, </w:t>
      </w:r>
      <w:r w:rsidR="007C58C6">
        <w:rPr>
          <w:sz w:val="22"/>
          <w:szCs w:val="22"/>
        </w:rPr>
        <w:t xml:space="preserve">podnošenjem prijave </w:t>
      </w:r>
      <w:r w:rsidR="007C58C6" w:rsidRPr="007C58C6">
        <w:rPr>
          <w:sz w:val="22"/>
          <w:szCs w:val="22"/>
        </w:rPr>
        <w:t>u aplikacij</w:t>
      </w:r>
      <w:r w:rsidR="007C58C6">
        <w:rPr>
          <w:sz w:val="22"/>
          <w:szCs w:val="22"/>
        </w:rPr>
        <w:t>i.</w:t>
      </w:r>
    </w:p>
    <w:bookmarkEnd w:id="0"/>
    <w:p w14:paraId="736BFDCF" w14:textId="603E8CDA" w:rsidR="00944028" w:rsidRDefault="00FA0F4E" w:rsidP="00FA0F4E">
      <w:pPr>
        <w:spacing w:after="240"/>
        <w:jc w:val="both"/>
        <w:rPr>
          <w:noProof/>
          <w:sz w:val="22"/>
          <w:szCs w:val="22"/>
        </w:rPr>
      </w:pPr>
      <w:r w:rsidRPr="00FA0F4E">
        <w:rPr>
          <w:sz w:val="22"/>
          <w:szCs w:val="22"/>
        </w:rPr>
        <w:t>Sve prijave p</w:t>
      </w:r>
      <w:r w:rsidR="007C58C6">
        <w:rPr>
          <w:sz w:val="22"/>
          <w:szCs w:val="22"/>
        </w:rPr>
        <w:t>ristigle</w:t>
      </w:r>
      <w:r w:rsidRPr="00FA0F4E">
        <w:rPr>
          <w:sz w:val="22"/>
          <w:szCs w:val="22"/>
        </w:rPr>
        <w:t xml:space="preserve"> izvan roka neće biti uzete u razmatranje.</w:t>
      </w:r>
    </w:p>
    <w:p w14:paraId="10F4D767" w14:textId="7086E74C" w:rsidR="00944028" w:rsidRPr="00FA0F4E" w:rsidRDefault="00944028" w:rsidP="00944028">
      <w:pPr>
        <w:jc w:val="both"/>
        <w:rPr>
          <w:sz w:val="22"/>
          <w:szCs w:val="22"/>
        </w:rPr>
      </w:pPr>
      <w:r w:rsidRPr="00134BD7">
        <w:rPr>
          <w:sz w:val="22"/>
          <w:szCs w:val="22"/>
        </w:rPr>
        <w:t>(</w:t>
      </w:r>
      <w:r w:rsidR="00D760E1">
        <w:rPr>
          <w:sz w:val="22"/>
          <w:szCs w:val="22"/>
        </w:rPr>
        <w:t>5</w:t>
      </w:r>
      <w:r w:rsidRPr="00134BD7">
        <w:rPr>
          <w:sz w:val="22"/>
          <w:szCs w:val="22"/>
        </w:rPr>
        <w:t>) Prijave se dostavljaju</w:t>
      </w:r>
      <w:r w:rsidRPr="007C58C6">
        <w:rPr>
          <w:sz w:val="22"/>
          <w:szCs w:val="22"/>
          <w:u w:val="single"/>
        </w:rPr>
        <w:t xml:space="preserve"> </w:t>
      </w:r>
      <w:r w:rsidRPr="007C58C6">
        <w:rPr>
          <w:b/>
          <w:sz w:val="22"/>
          <w:szCs w:val="22"/>
          <w:u w:val="single"/>
        </w:rPr>
        <w:t xml:space="preserve">isključivo </w:t>
      </w:r>
      <w:r w:rsidR="007C58C6" w:rsidRPr="007C58C6">
        <w:rPr>
          <w:b/>
          <w:sz w:val="22"/>
          <w:szCs w:val="22"/>
          <w:u w:val="single"/>
        </w:rPr>
        <w:t xml:space="preserve">u aplikaciji </w:t>
      </w:r>
      <w:r w:rsidR="007C58C6" w:rsidRPr="007C58C6">
        <w:rPr>
          <w:bCs/>
          <w:sz w:val="22"/>
          <w:szCs w:val="22"/>
          <w:u w:val="single"/>
        </w:rPr>
        <w:t xml:space="preserve">dostupnoj na adresi </w:t>
      </w:r>
      <w:r w:rsidR="007C58C6" w:rsidRPr="007C58C6">
        <w:rPr>
          <w:b/>
          <w:color w:val="0000FF"/>
          <w:sz w:val="22"/>
          <w:szCs w:val="22"/>
          <w:u w:val="single"/>
        </w:rPr>
        <w:t>oda.udruga.eu</w:t>
      </w:r>
      <w:r w:rsidR="007C58C6">
        <w:rPr>
          <w:sz w:val="22"/>
          <w:szCs w:val="22"/>
        </w:rPr>
        <w:t xml:space="preserve">, u </w:t>
      </w:r>
      <w:r w:rsidRPr="007C58C6">
        <w:rPr>
          <w:sz w:val="22"/>
          <w:szCs w:val="22"/>
        </w:rPr>
        <w:t>koj</w:t>
      </w:r>
      <w:r w:rsidR="007C58C6">
        <w:rPr>
          <w:sz w:val="22"/>
          <w:szCs w:val="22"/>
        </w:rPr>
        <w:t>oj se nalaze  obrasci</w:t>
      </w:r>
      <w:r w:rsidRPr="00134BD7">
        <w:rPr>
          <w:sz w:val="22"/>
          <w:szCs w:val="22"/>
        </w:rPr>
        <w:t xml:space="preserve"> </w:t>
      </w:r>
      <w:r w:rsidR="007C58C6">
        <w:rPr>
          <w:sz w:val="22"/>
          <w:szCs w:val="22"/>
        </w:rPr>
        <w:t>za ispunjavanje</w:t>
      </w:r>
      <w:r w:rsidR="00590FDA">
        <w:rPr>
          <w:sz w:val="22"/>
          <w:szCs w:val="22"/>
        </w:rPr>
        <w:t xml:space="preserve"> – obrazac opisa programa/projekta (B1) te obrazac proračuna programa/projekta (B2), obrasci priloga za preuzimanje</w:t>
      </w:r>
      <w:r w:rsidR="007C58C6">
        <w:rPr>
          <w:sz w:val="22"/>
          <w:szCs w:val="22"/>
        </w:rPr>
        <w:t xml:space="preserve"> </w:t>
      </w:r>
      <w:r w:rsidRPr="00134BD7">
        <w:rPr>
          <w:sz w:val="22"/>
          <w:szCs w:val="22"/>
        </w:rPr>
        <w:t xml:space="preserve">zajedno s </w:t>
      </w:r>
      <w:r w:rsidRPr="00552CD4">
        <w:rPr>
          <w:sz w:val="22"/>
          <w:szCs w:val="22"/>
        </w:rPr>
        <w:t>Uputama za prijavitelje</w:t>
      </w:r>
      <w:r w:rsidR="007C58C6">
        <w:rPr>
          <w:sz w:val="22"/>
          <w:szCs w:val="22"/>
        </w:rPr>
        <w:t xml:space="preserve"> i Uputama za korištenje aplikacije. </w:t>
      </w:r>
    </w:p>
    <w:p w14:paraId="1BF83ECC" w14:textId="77777777" w:rsidR="003D6DCB" w:rsidRDefault="003D6DCB" w:rsidP="00944028">
      <w:pPr>
        <w:jc w:val="both"/>
        <w:rPr>
          <w:sz w:val="22"/>
          <w:szCs w:val="22"/>
        </w:rPr>
      </w:pPr>
    </w:p>
    <w:p w14:paraId="39B41B82" w14:textId="7BA5B3A8" w:rsidR="00944028" w:rsidRDefault="00944028" w:rsidP="00167681">
      <w:pPr>
        <w:jc w:val="both"/>
        <w:rPr>
          <w:sz w:val="22"/>
          <w:szCs w:val="22"/>
        </w:rPr>
      </w:pPr>
      <w:r w:rsidRPr="00134BD7">
        <w:rPr>
          <w:sz w:val="22"/>
          <w:szCs w:val="22"/>
        </w:rPr>
        <w:t>(</w:t>
      </w:r>
      <w:r w:rsidR="00D760E1">
        <w:rPr>
          <w:sz w:val="22"/>
          <w:szCs w:val="22"/>
        </w:rPr>
        <w:t>6</w:t>
      </w:r>
      <w:r w:rsidRPr="00134BD7">
        <w:rPr>
          <w:sz w:val="22"/>
          <w:szCs w:val="22"/>
        </w:rPr>
        <w:t xml:space="preserve">) </w:t>
      </w:r>
      <w:r w:rsidR="00FA0F4E" w:rsidRPr="00FA0F4E">
        <w:rPr>
          <w:sz w:val="22"/>
          <w:szCs w:val="22"/>
        </w:rPr>
        <w:t xml:space="preserve">Obvezne obrasce </w:t>
      </w:r>
      <w:r w:rsidR="00167681">
        <w:rPr>
          <w:sz w:val="22"/>
          <w:szCs w:val="22"/>
        </w:rPr>
        <w:t xml:space="preserve">potrebno je ispuniti izravno u aplikaciji te u nju učitati </w:t>
      </w:r>
      <w:r w:rsidR="00FA0F4E" w:rsidRPr="00FA0F4E">
        <w:rPr>
          <w:sz w:val="22"/>
          <w:szCs w:val="22"/>
        </w:rPr>
        <w:t>propisan</w:t>
      </w:r>
      <w:r w:rsidR="00167681">
        <w:rPr>
          <w:sz w:val="22"/>
          <w:szCs w:val="22"/>
        </w:rPr>
        <w:t>e obvezne priloge.</w:t>
      </w:r>
    </w:p>
    <w:p w14:paraId="4BD6C5DE" w14:textId="7D520900" w:rsidR="00AE6FD3" w:rsidRDefault="00AE6FD3" w:rsidP="00AE6FD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Podnositelji prijave putem </w:t>
      </w:r>
      <w:r w:rsidR="00167681">
        <w:rPr>
          <w:sz w:val="22"/>
          <w:szCs w:val="22"/>
        </w:rPr>
        <w:t xml:space="preserve">aplikacije </w:t>
      </w:r>
      <w:r>
        <w:rPr>
          <w:sz w:val="22"/>
          <w:szCs w:val="22"/>
        </w:rPr>
        <w:t xml:space="preserve">dužni </w:t>
      </w:r>
      <w:r w:rsidR="00167681">
        <w:rPr>
          <w:sz w:val="22"/>
          <w:szCs w:val="22"/>
        </w:rPr>
        <w:t xml:space="preserve">su </w:t>
      </w:r>
      <w:r>
        <w:rPr>
          <w:sz w:val="22"/>
          <w:szCs w:val="22"/>
        </w:rPr>
        <w:t>na zahtjev davatelja financijskih sredstava dostaviti svu potrebnu izvornu dokumentaciju i obvezne priloge u izvorniku.</w:t>
      </w:r>
    </w:p>
    <w:p w14:paraId="5A1CB6BE" w14:textId="77777777" w:rsidR="00590FDA" w:rsidRDefault="00590FDA" w:rsidP="00944028">
      <w:pPr>
        <w:jc w:val="both"/>
        <w:rPr>
          <w:sz w:val="22"/>
          <w:szCs w:val="22"/>
        </w:rPr>
      </w:pPr>
    </w:p>
    <w:p w14:paraId="072EAD10" w14:textId="02643A49" w:rsidR="00944028" w:rsidRPr="00134BD7" w:rsidRDefault="00460B51" w:rsidP="00944028">
      <w:pPr>
        <w:jc w:val="both"/>
        <w:rPr>
          <w:sz w:val="22"/>
          <w:szCs w:val="22"/>
        </w:rPr>
      </w:pPr>
      <w:r w:rsidRPr="00134BD7">
        <w:rPr>
          <w:sz w:val="22"/>
          <w:szCs w:val="22"/>
        </w:rPr>
        <w:t>Prijave koje nisu dostavljene u roku određenom ovim Natječajem,</w:t>
      </w:r>
      <w:r w:rsidR="00944028" w:rsidRPr="00134BD7">
        <w:rPr>
          <w:sz w:val="22"/>
          <w:szCs w:val="22"/>
        </w:rPr>
        <w:t xml:space="preserve"> te koj</w:t>
      </w:r>
      <w:r w:rsidR="00BC77F9">
        <w:rPr>
          <w:sz w:val="22"/>
          <w:szCs w:val="22"/>
        </w:rPr>
        <w:t>e</w:t>
      </w:r>
      <w:r w:rsidR="00944028" w:rsidRPr="00134BD7">
        <w:rPr>
          <w:sz w:val="22"/>
          <w:szCs w:val="22"/>
        </w:rPr>
        <w:t xml:space="preserve"> u cijelosti </w:t>
      </w:r>
      <w:r w:rsidRPr="00134BD7">
        <w:rPr>
          <w:sz w:val="22"/>
          <w:szCs w:val="22"/>
        </w:rPr>
        <w:t xml:space="preserve">ne </w:t>
      </w:r>
      <w:r w:rsidR="00944028" w:rsidRPr="00134BD7">
        <w:rPr>
          <w:sz w:val="22"/>
          <w:szCs w:val="22"/>
        </w:rPr>
        <w:t>zadovoljavaju propisane uvjete ovog Natječaja</w:t>
      </w:r>
      <w:r w:rsidR="00167681">
        <w:rPr>
          <w:sz w:val="22"/>
          <w:szCs w:val="22"/>
        </w:rPr>
        <w:t>,</w:t>
      </w:r>
      <w:r w:rsidRPr="00134BD7">
        <w:rPr>
          <w:sz w:val="22"/>
          <w:szCs w:val="22"/>
        </w:rPr>
        <w:t xml:space="preserve"> neće se razmatrati</w:t>
      </w:r>
      <w:r w:rsidR="00944028" w:rsidRPr="00134BD7">
        <w:rPr>
          <w:sz w:val="22"/>
          <w:szCs w:val="22"/>
        </w:rPr>
        <w:t>.</w:t>
      </w:r>
    </w:p>
    <w:p w14:paraId="24B1E2C8" w14:textId="77777777" w:rsidR="00944028" w:rsidRDefault="00944028" w:rsidP="00683C46">
      <w:pPr>
        <w:jc w:val="both"/>
        <w:rPr>
          <w:noProof/>
          <w:sz w:val="22"/>
          <w:szCs w:val="22"/>
        </w:rPr>
      </w:pPr>
    </w:p>
    <w:p w14:paraId="5755CD53" w14:textId="4B5B1BF3" w:rsidR="00785683" w:rsidRDefault="004304F0" w:rsidP="00683C46">
      <w:pPr>
        <w:shd w:val="clear" w:color="auto" w:fill="FFFFFF" w:themeFill="background1"/>
        <w:jc w:val="both"/>
        <w:rPr>
          <w:sz w:val="22"/>
          <w:szCs w:val="22"/>
        </w:rPr>
      </w:pPr>
      <w:r w:rsidRPr="00531F76">
        <w:rPr>
          <w:sz w:val="22"/>
          <w:szCs w:val="22"/>
        </w:rPr>
        <w:t>(</w:t>
      </w:r>
      <w:r w:rsidR="00175EB8">
        <w:rPr>
          <w:sz w:val="22"/>
          <w:szCs w:val="22"/>
        </w:rPr>
        <w:t>7</w:t>
      </w:r>
      <w:r w:rsidRPr="00531F76">
        <w:rPr>
          <w:sz w:val="22"/>
          <w:szCs w:val="22"/>
        </w:rPr>
        <w:t xml:space="preserve">) </w:t>
      </w:r>
      <w:r w:rsidR="001023CB" w:rsidRPr="00531F76">
        <w:rPr>
          <w:sz w:val="22"/>
          <w:szCs w:val="22"/>
        </w:rPr>
        <w:t>Svak</w:t>
      </w:r>
      <w:r w:rsidR="00D760E1">
        <w:rPr>
          <w:sz w:val="22"/>
          <w:szCs w:val="22"/>
        </w:rPr>
        <w:t>i prijavitelj</w:t>
      </w:r>
      <w:r w:rsidR="00207764">
        <w:rPr>
          <w:sz w:val="22"/>
          <w:szCs w:val="22"/>
        </w:rPr>
        <w:t xml:space="preserve"> </w:t>
      </w:r>
      <w:r w:rsidR="001023CB" w:rsidRPr="00531F76">
        <w:rPr>
          <w:sz w:val="22"/>
          <w:szCs w:val="22"/>
        </w:rPr>
        <w:t xml:space="preserve">može prijaviti </w:t>
      </w:r>
      <w:r w:rsidR="001023CB" w:rsidRPr="00531F76">
        <w:rPr>
          <w:b/>
          <w:sz w:val="22"/>
          <w:szCs w:val="22"/>
        </w:rPr>
        <w:t xml:space="preserve">najviše </w:t>
      </w:r>
      <w:r w:rsidR="0064043A">
        <w:rPr>
          <w:b/>
          <w:sz w:val="22"/>
          <w:szCs w:val="22"/>
        </w:rPr>
        <w:t xml:space="preserve">jedan (1) program </w:t>
      </w:r>
      <w:r w:rsidR="00F24F8E">
        <w:rPr>
          <w:b/>
          <w:sz w:val="22"/>
          <w:szCs w:val="22"/>
        </w:rPr>
        <w:t>ili</w:t>
      </w:r>
      <w:r w:rsidR="0064043A">
        <w:rPr>
          <w:b/>
          <w:sz w:val="22"/>
          <w:szCs w:val="22"/>
        </w:rPr>
        <w:t xml:space="preserve"> </w:t>
      </w:r>
      <w:r w:rsidR="00D760E1">
        <w:rPr>
          <w:b/>
          <w:sz w:val="22"/>
          <w:szCs w:val="22"/>
        </w:rPr>
        <w:t>jedan</w:t>
      </w:r>
      <w:r w:rsidR="00785683" w:rsidRPr="00531F76">
        <w:rPr>
          <w:b/>
          <w:sz w:val="22"/>
          <w:szCs w:val="22"/>
        </w:rPr>
        <w:t xml:space="preserve"> (</w:t>
      </w:r>
      <w:r w:rsidR="00D760E1">
        <w:rPr>
          <w:b/>
          <w:sz w:val="22"/>
          <w:szCs w:val="22"/>
        </w:rPr>
        <w:t>1</w:t>
      </w:r>
      <w:r w:rsidR="00785683" w:rsidRPr="00531F76">
        <w:rPr>
          <w:b/>
          <w:sz w:val="22"/>
          <w:szCs w:val="22"/>
        </w:rPr>
        <w:t xml:space="preserve">) projekt </w:t>
      </w:r>
      <w:r w:rsidR="001023CB" w:rsidRPr="00531F76">
        <w:rPr>
          <w:sz w:val="22"/>
          <w:szCs w:val="22"/>
        </w:rPr>
        <w:t>u okviru ovog Natječaja</w:t>
      </w:r>
      <w:r w:rsidR="00785683" w:rsidRPr="00531F76">
        <w:rPr>
          <w:sz w:val="22"/>
          <w:szCs w:val="22"/>
        </w:rPr>
        <w:t>,</w:t>
      </w:r>
      <w:r w:rsidR="001023CB" w:rsidRPr="00531F76">
        <w:rPr>
          <w:sz w:val="22"/>
          <w:szCs w:val="22"/>
        </w:rPr>
        <w:t xml:space="preserve"> na razdoblje provedbe </w:t>
      </w:r>
      <w:r w:rsidR="00E553B3">
        <w:rPr>
          <w:sz w:val="22"/>
          <w:szCs w:val="22"/>
        </w:rPr>
        <w:t xml:space="preserve">do </w:t>
      </w:r>
      <w:r w:rsidR="00F85F3E">
        <w:rPr>
          <w:sz w:val="22"/>
          <w:szCs w:val="22"/>
        </w:rPr>
        <w:t>12</w:t>
      </w:r>
      <w:r w:rsidR="00AB7473">
        <w:rPr>
          <w:sz w:val="22"/>
          <w:szCs w:val="22"/>
        </w:rPr>
        <w:t xml:space="preserve"> mjeseci od dana potpisivanja u</w:t>
      </w:r>
      <w:r w:rsidR="00F85F3E">
        <w:rPr>
          <w:sz w:val="22"/>
          <w:szCs w:val="22"/>
        </w:rPr>
        <w:t>govor</w:t>
      </w:r>
      <w:r w:rsidR="00167681">
        <w:rPr>
          <w:sz w:val="22"/>
          <w:szCs w:val="22"/>
        </w:rPr>
        <w:t>a</w:t>
      </w:r>
      <w:r w:rsidR="001023CB" w:rsidRPr="00531F76">
        <w:rPr>
          <w:sz w:val="22"/>
          <w:szCs w:val="22"/>
        </w:rPr>
        <w:t>.</w:t>
      </w:r>
      <w:r w:rsidR="00207764">
        <w:rPr>
          <w:sz w:val="22"/>
          <w:szCs w:val="22"/>
        </w:rPr>
        <w:t xml:space="preserve"> </w:t>
      </w:r>
    </w:p>
    <w:p w14:paraId="11B2CB9C" w14:textId="77777777" w:rsidR="00FA0F4E" w:rsidRPr="00531F76" w:rsidRDefault="00FA0F4E" w:rsidP="00683C46">
      <w:pPr>
        <w:shd w:val="clear" w:color="auto" w:fill="FFFFFF" w:themeFill="background1"/>
        <w:jc w:val="both"/>
        <w:rPr>
          <w:sz w:val="22"/>
          <w:szCs w:val="22"/>
        </w:rPr>
      </w:pPr>
    </w:p>
    <w:p w14:paraId="1339ED13" w14:textId="5F74CCD6" w:rsidR="00D760E1" w:rsidRPr="00175EB8" w:rsidRDefault="00531F76" w:rsidP="00D760E1">
      <w:pPr>
        <w:jc w:val="both"/>
        <w:rPr>
          <w:sz w:val="22"/>
          <w:szCs w:val="22"/>
        </w:rPr>
      </w:pPr>
      <w:r w:rsidRPr="00175EB8">
        <w:rPr>
          <w:sz w:val="22"/>
          <w:szCs w:val="22"/>
        </w:rPr>
        <w:t>(</w:t>
      </w:r>
      <w:r w:rsidR="00175EB8" w:rsidRPr="00175EB8">
        <w:rPr>
          <w:sz w:val="22"/>
          <w:szCs w:val="22"/>
        </w:rPr>
        <w:t>8</w:t>
      </w:r>
      <w:r w:rsidRPr="00175EB8">
        <w:rPr>
          <w:sz w:val="22"/>
          <w:szCs w:val="22"/>
        </w:rPr>
        <w:t xml:space="preserve">) </w:t>
      </w:r>
      <w:r w:rsidR="00D760E1" w:rsidRPr="00175EB8">
        <w:rPr>
          <w:sz w:val="22"/>
          <w:szCs w:val="22"/>
        </w:rPr>
        <w:t xml:space="preserve">Postupak zaprimanja, otvaranja i pregleda dostavljenih prijava, procjena prijava, dostava dodatne dokumentacije, ugovaranje, donošenje odluke o dodjeli financijskih sredstava, podnošenje prigovora, </w:t>
      </w:r>
      <w:r w:rsidR="00D760E1" w:rsidRPr="00175EB8">
        <w:rPr>
          <w:sz w:val="22"/>
          <w:szCs w:val="22"/>
        </w:rPr>
        <w:lastRenderedPageBreak/>
        <w:t xml:space="preserve">postupanje s dokumentacijom kao i indikativni kalendar provedbe Natječaja detaljno su opisani u </w:t>
      </w:r>
      <w:r w:rsidR="00D760E1" w:rsidRPr="00175EB8">
        <w:rPr>
          <w:sz w:val="22"/>
          <w:szCs w:val="22"/>
          <w:u w:val="single"/>
        </w:rPr>
        <w:t>Uputama za prijavitelje</w:t>
      </w:r>
      <w:r w:rsidR="00D760E1" w:rsidRPr="00175EB8">
        <w:rPr>
          <w:sz w:val="22"/>
          <w:szCs w:val="22"/>
        </w:rPr>
        <w:t xml:space="preserve"> na </w:t>
      </w:r>
      <w:r w:rsidR="00D760E1" w:rsidRPr="00175EB8">
        <w:rPr>
          <w:bCs/>
          <w:noProof/>
          <w:sz w:val="22"/>
          <w:szCs w:val="22"/>
          <w:lang w:eastAsia="de-DE"/>
        </w:rPr>
        <w:t>Javni natječaj za sufinanciranje pr</w:t>
      </w:r>
      <w:r w:rsidR="00E553B3">
        <w:rPr>
          <w:bCs/>
          <w:noProof/>
          <w:sz w:val="22"/>
          <w:szCs w:val="22"/>
          <w:lang w:eastAsia="de-DE"/>
        </w:rPr>
        <w:t>ograma i projekata udruga u 20</w:t>
      </w:r>
      <w:r w:rsidR="009D531F">
        <w:rPr>
          <w:bCs/>
          <w:noProof/>
          <w:sz w:val="22"/>
          <w:szCs w:val="22"/>
          <w:lang w:eastAsia="de-DE"/>
        </w:rPr>
        <w:t>2</w:t>
      </w:r>
      <w:r w:rsidR="00167681">
        <w:rPr>
          <w:bCs/>
          <w:noProof/>
          <w:sz w:val="22"/>
          <w:szCs w:val="22"/>
          <w:lang w:eastAsia="de-DE"/>
        </w:rPr>
        <w:t>5</w:t>
      </w:r>
      <w:r w:rsidR="00D760E1" w:rsidRPr="00175EB8">
        <w:rPr>
          <w:bCs/>
          <w:noProof/>
          <w:sz w:val="22"/>
          <w:szCs w:val="22"/>
          <w:lang w:eastAsia="de-DE"/>
        </w:rPr>
        <w:t>. godini.</w:t>
      </w:r>
    </w:p>
    <w:p w14:paraId="3048BDBB" w14:textId="77777777" w:rsidR="00460B51" w:rsidRPr="00175EB8" w:rsidRDefault="00460B51" w:rsidP="00683C46">
      <w:pPr>
        <w:jc w:val="both"/>
        <w:rPr>
          <w:sz w:val="22"/>
          <w:szCs w:val="22"/>
        </w:rPr>
      </w:pPr>
    </w:p>
    <w:p w14:paraId="71A381E0" w14:textId="61B17811" w:rsidR="00BA24E6" w:rsidRDefault="00472A8A" w:rsidP="00F24F8E">
      <w:pPr>
        <w:spacing w:after="120"/>
        <w:jc w:val="both"/>
        <w:outlineLvl w:val="0"/>
        <w:rPr>
          <w:sz w:val="22"/>
          <w:szCs w:val="22"/>
        </w:rPr>
      </w:pPr>
      <w:r w:rsidRPr="00175EB8">
        <w:rPr>
          <w:sz w:val="22"/>
          <w:szCs w:val="22"/>
        </w:rPr>
        <w:t>(</w:t>
      </w:r>
      <w:r w:rsidR="00175EB8" w:rsidRPr="00175EB8">
        <w:rPr>
          <w:sz w:val="22"/>
          <w:szCs w:val="22"/>
        </w:rPr>
        <w:t>9</w:t>
      </w:r>
      <w:r w:rsidRPr="00175EB8">
        <w:rPr>
          <w:sz w:val="22"/>
          <w:szCs w:val="22"/>
        </w:rPr>
        <w:t xml:space="preserve">) </w:t>
      </w:r>
      <w:r w:rsidR="00FA0F4E" w:rsidRPr="00FA0F4E">
        <w:rPr>
          <w:sz w:val="22"/>
          <w:szCs w:val="22"/>
        </w:rPr>
        <w:t xml:space="preserve">Sva pitanja vezana uz </w:t>
      </w:r>
      <w:r w:rsidR="00BE444D">
        <w:rPr>
          <w:sz w:val="22"/>
          <w:szCs w:val="22"/>
        </w:rPr>
        <w:t>Natječaj</w:t>
      </w:r>
      <w:r w:rsidR="00FA0F4E" w:rsidRPr="00FA0F4E">
        <w:rPr>
          <w:sz w:val="22"/>
          <w:szCs w:val="22"/>
        </w:rPr>
        <w:t xml:space="preserve"> mogu se postaviti isključivo elektroničkim putem, slanjem upita na sljedeću adresu elektronske pošte - </w:t>
      </w:r>
      <w:hyperlink r:id="rId8" w:history="1">
        <w:r w:rsidR="00FA0F4E" w:rsidRPr="00B01DD0">
          <w:rPr>
            <w:rStyle w:val="Hiperveza"/>
            <w:sz w:val="22"/>
            <w:szCs w:val="22"/>
          </w:rPr>
          <w:t>opcinadonjiandrijevci@gmail.com</w:t>
        </w:r>
      </w:hyperlink>
      <w:r w:rsidR="00FA0F4E">
        <w:rPr>
          <w:sz w:val="22"/>
          <w:szCs w:val="22"/>
        </w:rPr>
        <w:t xml:space="preserve"> </w:t>
      </w:r>
      <w:r w:rsidR="00FA0F4E" w:rsidRPr="00FA0F4E">
        <w:rPr>
          <w:sz w:val="22"/>
          <w:szCs w:val="22"/>
        </w:rPr>
        <w:t xml:space="preserve">i to najkasnije </w:t>
      </w:r>
      <w:r w:rsidR="00E553B3">
        <w:rPr>
          <w:sz w:val="22"/>
          <w:szCs w:val="22"/>
        </w:rPr>
        <w:t>do</w:t>
      </w:r>
      <w:r w:rsidR="00021F63">
        <w:rPr>
          <w:sz w:val="22"/>
          <w:szCs w:val="22"/>
        </w:rPr>
        <w:t xml:space="preserve"> </w:t>
      </w:r>
      <w:r w:rsidR="00167681">
        <w:rPr>
          <w:sz w:val="22"/>
          <w:szCs w:val="22"/>
        </w:rPr>
        <w:t>10</w:t>
      </w:r>
      <w:r w:rsidR="003B00B5">
        <w:rPr>
          <w:sz w:val="22"/>
          <w:szCs w:val="22"/>
        </w:rPr>
        <w:t>.</w:t>
      </w:r>
      <w:r w:rsidR="00021F63">
        <w:rPr>
          <w:sz w:val="22"/>
          <w:szCs w:val="22"/>
        </w:rPr>
        <w:t>3.202</w:t>
      </w:r>
      <w:r w:rsidR="00167681">
        <w:rPr>
          <w:sz w:val="22"/>
          <w:szCs w:val="22"/>
        </w:rPr>
        <w:t>5</w:t>
      </w:r>
      <w:r w:rsidR="00021F63">
        <w:rPr>
          <w:sz w:val="22"/>
          <w:szCs w:val="22"/>
        </w:rPr>
        <w:t>.</w:t>
      </w:r>
      <w:r w:rsidR="00FA0F4E" w:rsidRPr="00FA0F4E">
        <w:rPr>
          <w:sz w:val="22"/>
          <w:szCs w:val="22"/>
        </w:rPr>
        <w:t xml:space="preserve"> godine. Općina Donji Andrijevci nema obveze odgovarati na pitanja postavljena nakon ovog datuma.</w:t>
      </w:r>
    </w:p>
    <w:p w14:paraId="28BA7180" w14:textId="77777777" w:rsidR="00E21489" w:rsidRDefault="00E21489" w:rsidP="00F24F8E">
      <w:pPr>
        <w:spacing w:after="120"/>
        <w:jc w:val="both"/>
        <w:outlineLvl w:val="0"/>
        <w:rPr>
          <w:sz w:val="22"/>
          <w:szCs w:val="22"/>
        </w:rPr>
      </w:pPr>
    </w:p>
    <w:p w14:paraId="13A1108C" w14:textId="77777777" w:rsidR="00E21489" w:rsidRDefault="00E21489" w:rsidP="00F24F8E">
      <w:pPr>
        <w:spacing w:after="120"/>
        <w:jc w:val="both"/>
        <w:outlineLvl w:val="0"/>
        <w:rPr>
          <w:sz w:val="22"/>
          <w:szCs w:val="22"/>
        </w:rPr>
      </w:pPr>
    </w:p>
    <w:p w14:paraId="2504848E" w14:textId="3CC9F656" w:rsidR="00E21489" w:rsidRPr="001F202C" w:rsidRDefault="00E21489" w:rsidP="00BE2952">
      <w:pPr>
        <w:spacing w:line="276" w:lineRule="auto"/>
        <w:jc w:val="both"/>
        <w:outlineLvl w:val="0"/>
        <w:rPr>
          <w:sz w:val="22"/>
          <w:szCs w:val="22"/>
        </w:rPr>
      </w:pPr>
      <w:r w:rsidRPr="001F202C">
        <w:rPr>
          <w:sz w:val="22"/>
          <w:szCs w:val="22"/>
        </w:rPr>
        <w:t>KLASA:</w:t>
      </w:r>
      <w:r w:rsidR="00021F63">
        <w:rPr>
          <w:sz w:val="22"/>
          <w:szCs w:val="22"/>
        </w:rPr>
        <w:t xml:space="preserve"> 230-01/2</w:t>
      </w:r>
      <w:r w:rsidR="00590FDA">
        <w:rPr>
          <w:sz w:val="22"/>
          <w:szCs w:val="22"/>
        </w:rPr>
        <w:t>5</w:t>
      </w:r>
      <w:r w:rsidR="00021F63">
        <w:rPr>
          <w:sz w:val="22"/>
          <w:szCs w:val="22"/>
        </w:rPr>
        <w:t>-01/</w:t>
      </w:r>
      <w:r w:rsidR="00590FDA">
        <w:rPr>
          <w:sz w:val="22"/>
          <w:szCs w:val="22"/>
        </w:rPr>
        <w:t>7</w:t>
      </w:r>
    </w:p>
    <w:p w14:paraId="395E102E" w14:textId="7BFD4AE3" w:rsidR="00E21489" w:rsidRDefault="00F85F3E" w:rsidP="00BE2952">
      <w:pPr>
        <w:spacing w:line="276" w:lineRule="auto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UR</w:t>
      </w:r>
      <w:r w:rsidR="00E21489" w:rsidRPr="001F202C">
        <w:rPr>
          <w:sz w:val="22"/>
          <w:szCs w:val="22"/>
        </w:rPr>
        <w:t>BROJ:</w:t>
      </w:r>
      <w:r w:rsidR="00021F63">
        <w:rPr>
          <w:sz w:val="22"/>
          <w:szCs w:val="22"/>
        </w:rPr>
        <w:t xml:space="preserve"> </w:t>
      </w:r>
      <w:r w:rsidR="00F26198">
        <w:rPr>
          <w:sz w:val="22"/>
          <w:szCs w:val="22"/>
        </w:rPr>
        <w:t>2178</w:t>
      </w:r>
      <w:r w:rsidR="00021F63">
        <w:rPr>
          <w:sz w:val="22"/>
          <w:szCs w:val="22"/>
        </w:rPr>
        <w:t>-4-2</w:t>
      </w:r>
      <w:r w:rsidR="00590FDA">
        <w:rPr>
          <w:sz w:val="22"/>
          <w:szCs w:val="22"/>
        </w:rPr>
        <w:t>5</w:t>
      </w:r>
      <w:r w:rsidR="00021F63">
        <w:rPr>
          <w:sz w:val="22"/>
          <w:szCs w:val="22"/>
        </w:rPr>
        <w:t>-2</w:t>
      </w:r>
    </w:p>
    <w:p w14:paraId="689F9152" w14:textId="1A6C8165" w:rsidR="00BE2952" w:rsidRDefault="00BE2952" w:rsidP="00BE2952">
      <w:pPr>
        <w:spacing w:line="276" w:lineRule="auto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Donji Andrijevci, </w:t>
      </w:r>
      <w:r w:rsidR="00590FDA">
        <w:rPr>
          <w:sz w:val="22"/>
          <w:szCs w:val="22"/>
        </w:rPr>
        <w:t>19</w:t>
      </w:r>
      <w:r w:rsidR="00021F63">
        <w:rPr>
          <w:sz w:val="22"/>
          <w:szCs w:val="22"/>
        </w:rPr>
        <w:t>.2.202</w:t>
      </w:r>
      <w:r w:rsidR="00590FDA">
        <w:rPr>
          <w:sz w:val="22"/>
          <w:szCs w:val="22"/>
        </w:rPr>
        <w:t>5</w:t>
      </w:r>
      <w:r w:rsidR="00A03EC4" w:rsidRPr="00602123">
        <w:rPr>
          <w:sz w:val="22"/>
          <w:szCs w:val="22"/>
        </w:rPr>
        <w:t>.</w:t>
      </w:r>
    </w:p>
    <w:p w14:paraId="4C96E41C" w14:textId="77777777" w:rsidR="00E21489" w:rsidRPr="00175EB8" w:rsidRDefault="00E21489" w:rsidP="00F24F8E">
      <w:pPr>
        <w:spacing w:after="120"/>
        <w:jc w:val="both"/>
        <w:outlineLvl w:val="0"/>
        <w:rPr>
          <w:noProof/>
          <w:sz w:val="22"/>
          <w:szCs w:val="22"/>
          <w:lang w:eastAsia="en-GB"/>
        </w:rPr>
      </w:pPr>
    </w:p>
    <w:p w14:paraId="53B9E089" w14:textId="77777777" w:rsidR="00BA24E6" w:rsidRPr="00175EB8" w:rsidRDefault="00BA24E6" w:rsidP="00683C46">
      <w:pPr>
        <w:jc w:val="both"/>
        <w:rPr>
          <w:noProof/>
          <w:sz w:val="22"/>
          <w:szCs w:val="22"/>
          <w:lang w:eastAsia="en-GB"/>
        </w:rPr>
      </w:pPr>
    </w:p>
    <w:p w14:paraId="1CE7C3DC" w14:textId="77777777" w:rsidR="00690046" w:rsidRPr="00531F76" w:rsidRDefault="00690046" w:rsidP="00683C46">
      <w:pPr>
        <w:jc w:val="both"/>
        <w:rPr>
          <w:noProof/>
          <w:sz w:val="22"/>
          <w:szCs w:val="22"/>
          <w:lang w:eastAsia="en-GB"/>
        </w:rPr>
      </w:pPr>
    </w:p>
    <w:p w14:paraId="02518B78" w14:textId="77777777" w:rsidR="00EA5D14" w:rsidRDefault="00EA5D14" w:rsidP="00683C46">
      <w:pPr>
        <w:jc w:val="both"/>
        <w:rPr>
          <w:noProof/>
          <w:sz w:val="22"/>
          <w:szCs w:val="22"/>
          <w:lang w:eastAsia="en-GB"/>
        </w:rPr>
      </w:pPr>
    </w:p>
    <w:p w14:paraId="0D602515" w14:textId="77777777" w:rsidR="00EA5D14" w:rsidRDefault="00EA5D14" w:rsidP="00683C46">
      <w:pPr>
        <w:jc w:val="both"/>
        <w:rPr>
          <w:noProof/>
          <w:sz w:val="22"/>
          <w:szCs w:val="22"/>
          <w:lang w:eastAsia="en-GB"/>
        </w:rPr>
      </w:pPr>
    </w:p>
    <w:sectPr w:rsidR="00EA5D14" w:rsidSect="00A12A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DDA38" w14:textId="77777777" w:rsidR="00A24E05" w:rsidRDefault="00A24E05">
      <w:r>
        <w:separator/>
      </w:r>
    </w:p>
  </w:endnote>
  <w:endnote w:type="continuationSeparator" w:id="0">
    <w:p w14:paraId="3D5E158A" w14:textId="77777777" w:rsidR="00A24E05" w:rsidRDefault="00A24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773DE" w14:textId="77777777" w:rsidR="003D5237" w:rsidRDefault="003D5237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58922402"/>
      <w:docPartObj>
        <w:docPartGallery w:val="Page Numbers (Bottom of Page)"/>
        <w:docPartUnique/>
      </w:docPartObj>
    </w:sdtPr>
    <w:sdtContent>
      <w:p w14:paraId="5E4AAF7C" w14:textId="77777777" w:rsidR="00BA24E6" w:rsidRDefault="00C9777E">
        <w:pPr>
          <w:pStyle w:val="Podnoje"/>
          <w:jc w:val="right"/>
        </w:pPr>
        <w:r>
          <w:fldChar w:fldCharType="begin"/>
        </w:r>
        <w:r w:rsidR="00BA24E6">
          <w:instrText>PAGE   \* MERGEFORMAT</w:instrText>
        </w:r>
        <w:r>
          <w:fldChar w:fldCharType="separate"/>
        </w:r>
        <w:r w:rsidR="00BE2952">
          <w:rPr>
            <w:noProof/>
          </w:rPr>
          <w:t>2</w:t>
        </w:r>
        <w:r>
          <w:fldChar w:fldCharType="end"/>
        </w:r>
      </w:p>
    </w:sdtContent>
  </w:sdt>
  <w:p w14:paraId="723B02C8" w14:textId="77777777" w:rsidR="00BA24E6" w:rsidRDefault="00BA24E6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85801" w14:textId="77777777" w:rsidR="003D5237" w:rsidRDefault="003D523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30B82" w14:textId="77777777" w:rsidR="00A24E05" w:rsidRDefault="00A24E05">
      <w:r>
        <w:separator/>
      </w:r>
    </w:p>
  </w:footnote>
  <w:footnote w:type="continuationSeparator" w:id="0">
    <w:p w14:paraId="4E77C1C6" w14:textId="77777777" w:rsidR="00A24E05" w:rsidRDefault="00A24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0C08E" w14:textId="77777777" w:rsidR="00DE17EB" w:rsidRDefault="00C9777E" w:rsidP="00863AA3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DE17EB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B57C8B3" w14:textId="77777777" w:rsidR="00DE17EB" w:rsidRDefault="00DE17EB" w:rsidP="00863AA3">
    <w:pPr>
      <w:pStyle w:val="Zaglavlj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08489" w14:textId="77777777" w:rsidR="00DE17EB" w:rsidRDefault="00C9777E" w:rsidP="00863AA3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DE17EB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BE2952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7F7967D0" w14:textId="77777777" w:rsidR="00DE17EB" w:rsidRDefault="00DE17EB" w:rsidP="00863AA3">
    <w:pPr>
      <w:pStyle w:val="Zaglavlje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609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09"/>
    </w:tblGrid>
    <w:tr w:rsidR="00EC4431" w14:paraId="04801F36" w14:textId="77777777" w:rsidTr="00EC4431">
      <w:trPr>
        <w:jc w:val="right"/>
      </w:trPr>
      <w:tc>
        <w:tcPr>
          <w:tcW w:w="16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93795F2" w14:textId="77777777" w:rsidR="00EC4431" w:rsidRDefault="00EC4431" w:rsidP="001268FA">
          <w:pPr>
            <w:jc w:val="center"/>
            <w:rPr>
              <w:b/>
            </w:rPr>
          </w:pPr>
          <w:r>
            <w:rPr>
              <w:b/>
            </w:rPr>
            <w:t xml:space="preserve">Obrazac </w:t>
          </w:r>
          <w:r w:rsidR="003D5237">
            <w:rPr>
              <w:b/>
            </w:rPr>
            <w:t>A1</w:t>
          </w:r>
        </w:p>
      </w:tc>
    </w:tr>
  </w:tbl>
  <w:p w14:paraId="423A1A3B" w14:textId="77777777" w:rsidR="00EC4431" w:rsidRDefault="00EC443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D2CA1"/>
    <w:multiLevelType w:val="hybridMultilevel"/>
    <w:tmpl w:val="9DB221D8"/>
    <w:lvl w:ilvl="0" w:tplc="10643B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EF11BB"/>
    <w:multiLevelType w:val="hybridMultilevel"/>
    <w:tmpl w:val="E2187440"/>
    <w:lvl w:ilvl="0" w:tplc="541E590C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050E7B"/>
    <w:multiLevelType w:val="hybridMultilevel"/>
    <w:tmpl w:val="87369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55790"/>
    <w:multiLevelType w:val="hybridMultilevel"/>
    <w:tmpl w:val="D2464644"/>
    <w:lvl w:ilvl="0" w:tplc="00CCC8E6">
      <w:start w:val="5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61085"/>
    <w:multiLevelType w:val="hybridMultilevel"/>
    <w:tmpl w:val="088AE91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00992"/>
    <w:multiLevelType w:val="hybridMultilevel"/>
    <w:tmpl w:val="C97C18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26030"/>
    <w:multiLevelType w:val="hybridMultilevel"/>
    <w:tmpl w:val="351E21A2"/>
    <w:lvl w:ilvl="0" w:tplc="DCFAE3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73646"/>
    <w:multiLevelType w:val="hybridMultilevel"/>
    <w:tmpl w:val="A198CE5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732DEE"/>
    <w:multiLevelType w:val="hybridMultilevel"/>
    <w:tmpl w:val="91FE1F68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0B67EB"/>
    <w:multiLevelType w:val="hybridMultilevel"/>
    <w:tmpl w:val="D07226B2"/>
    <w:lvl w:ilvl="0" w:tplc="20525A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7644C5"/>
    <w:multiLevelType w:val="hybridMultilevel"/>
    <w:tmpl w:val="E2D4727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6E2359"/>
    <w:multiLevelType w:val="hybridMultilevel"/>
    <w:tmpl w:val="A13C1E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7A461C"/>
    <w:multiLevelType w:val="hybridMultilevel"/>
    <w:tmpl w:val="00CE29E2"/>
    <w:lvl w:ilvl="0" w:tplc="B57244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354111"/>
    <w:multiLevelType w:val="hybridMultilevel"/>
    <w:tmpl w:val="87369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F4E20"/>
    <w:multiLevelType w:val="hybridMultilevel"/>
    <w:tmpl w:val="C4720274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0B0B14"/>
    <w:multiLevelType w:val="hybridMultilevel"/>
    <w:tmpl w:val="704EBA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C60F6D"/>
    <w:multiLevelType w:val="hybridMultilevel"/>
    <w:tmpl w:val="109EE0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C5451A"/>
    <w:multiLevelType w:val="hybridMultilevel"/>
    <w:tmpl w:val="7B42066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FF4170"/>
    <w:multiLevelType w:val="hybridMultilevel"/>
    <w:tmpl w:val="B3D232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9C5D15"/>
    <w:multiLevelType w:val="hybridMultilevel"/>
    <w:tmpl w:val="52A60B1A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4F234F5"/>
    <w:multiLevelType w:val="hybridMultilevel"/>
    <w:tmpl w:val="8890783E"/>
    <w:lvl w:ilvl="0" w:tplc="2714A7A2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0636BD"/>
    <w:multiLevelType w:val="hybridMultilevel"/>
    <w:tmpl w:val="D63656FE"/>
    <w:lvl w:ilvl="0" w:tplc="52BECA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940AA1"/>
    <w:multiLevelType w:val="hybridMultilevel"/>
    <w:tmpl w:val="D43CAB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DA5432"/>
    <w:multiLevelType w:val="hybridMultilevel"/>
    <w:tmpl w:val="88DA97C2"/>
    <w:lvl w:ilvl="0" w:tplc="2814D02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82A332D"/>
    <w:multiLevelType w:val="hybridMultilevel"/>
    <w:tmpl w:val="117E7C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BB347C"/>
    <w:multiLevelType w:val="hybridMultilevel"/>
    <w:tmpl w:val="63E237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1C4511"/>
    <w:multiLevelType w:val="hybridMultilevel"/>
    <w:tmpl w:val="EF2040D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E577CA"/>
    <w:multiLevelType w:val="hybridMultilevel"/>
    <w:tmpl w:val="A816D9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987F73"/>
    <w:multiLevelType w:val="hybridMultilevel"/>
    <w:tmpl w:val="54BAC942"/>
    <w:lvl w:ilvl="0" w:tplc="541E590C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80D2F0E"/>
    <w:multiLevelType w:val="hybridMultilevel"/>
    <w:tmpl w:val="19D8C2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083850"/>
    <w:multiLevelType w:val="hybridMultilevel"/>
    <w:tmpl w:val="2ED277C2"/>
    <w:lvl w:ilvl="0" w:tplc="1F185F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9511F6"/>
    <w:multiLevelType w:val="hybridMultilevel"/>
    <w:tmpl w:val="97A6611E"/>
    <w:lvl w:ilvl="0" w:tplc="91CCC7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C97678"/>
    <w:multiLevelType w:val="hybridMultilevel"/>
    <w:tmpl w:val="65CCAC8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5971257"/>
    <w:multiLevelType w:val="hybridMultilevel"/>
    <w:tmpl w:val="A8A8DAB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7E16F8A"/>
    <w:multiLevelType w:val="hybridMultilevel"/>
    <w:tmpl w:val="9F4A58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B5258A"/>
    <w:multiLevelType w:val="hybridMultilevel"/>
    <w:tmpl w:val="9EB65D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207B77"/>
    <w:multiLevelType w:val="hybridMultilevel"/>
    <w:tmpl w:val="3CA4AD34"/>
    <w:lvl w:ilvl="0" w:tplc="755239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502478"/>
    <w:multiLevelType w:val="hybridMultilevel"/>
    <w:tmpl w:val="B93E0A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4D02C">
      <w:numFmt w:val="bullet"/>
      <w:lvlText w:val="-"/>
      <w:lvlJc w:val="left"/>
      <w:pPr>
        <w:ind w:left="1485" w:hanging="405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7663D1"/>
    <w:multiLevelType w:val="hybridMultilevel"/>
    <w:tmpl w:val="4224EF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F92359"/>
    <w:multiLevelType w:val="hybridMultilevel"/>
    <w:tmpl w:val="AFCA506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32A5D60"/>
    <w:multiLevelType w:val="hybridMultilevel"/>
    <w:tmpl w:val="E918CEF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51B6120"/>
    <w:multiLevelType w:val="hybridMultilevel"/>
    <w:tmpl w:val="A09E5A9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C055DC"/>
    <w:multiLevelType w:val="hybridMultilevel"/>
    <w:tmpl w:val="30C8EB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C16B77"/>
    <w:multiLevelType w:val="hybridMultilevel"/>
    <w:tmpl w:val="7C3806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270011"/>
    <w:multiLevelType w:val="hybridMultilevel"/>
    <w:tmpl w:val="51024A3E"/>
    <w:lvl w:ilvl="0" w:tplc="4ED0FA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ECE0078"/>
    <w:multiLevelType w:val="multilevel"/>
    <w:tmpl w:val="A198C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6414460">
    <w:abstractNumId w:val="40"/>
  </w:num>
  <w:num w:numId="2" w16cid:durableId="1579170600">
    <w:abstractNumId w:val="17"/>
  </w:num>
  <w:num w:numId="3" w16cid:durableId="143012299">
    <w:abstractNumId w:val="7"/>
  </w:num>
  <w:num w:numId="4" w16cid:durableId="1726879705">
    <w:abstractNumId w:val="45"/>
  </w:num>
  <w:num w:numId="5" w16cid:durableId="564529928">
    <w:abstractNumId w:val="39"/>
  </w:num>
  <w:num w:numId="6" w16cid:durableId="791285272">
    <w:abstractNumId w:val="32"/>
  </w:num>
  <w:num w:numId="7" w16cid:durableId="762147469">
    <w:abstractNumId w:val="21"/>
  </w:num>
  <w:num w:numId="8" w16cid:durableId="1116293711">
    <w:abstractNumId w:val="26"/>
  </w:num>
  <w:num w:numId="9" w16cid:durableId="229930773">
    <w:abstractNumId w:val="8"/>
  </w:num>
  <w:num w:numId="10" w16cid:durableId="195629843">
    <w:abstractNumId w:val="2"/>
  </w:num>
  <w:num w:numId="11" w16cid:durableId="1353727870">
    <w:abstractNumId w:val="13"/>
  </w:num>
  <w:num w:numId="12" w16cid:durableId="1262837360">
    <w:abstractNumId w:val="11"/>
  </w:num>
  <w:num w:numId="13" w16cid:durableId="2061242898">
    <w:abstractNumId w:val="35"/>
  </w:num>
  <w:num w:numId="14" w16cid:durableId="1768117024">
    <w:abstractNumId w:val="15"/>
  </w:num>
  <w:num w:numId="15" w16cid:durableId="1947228621">
    <w:abstractNumId w:val="31"/>
  </w:num>
  <w:num w:numId="16" w16cid:durableId="664673654">
    <w:abstractNumId w:val="22"/>
  </w:num>
  <w:num w:numId="17" w16cid:durableId="1014188617">
    <w:abstractNumId w:val="16"/>
  </w:num>
  <w:num w:numId="18" w16cid:durableId="1360735619">
    <w:abstractNumId w:val="4"/>
  </w:num>
  <w:num w:numId="19" w16cid:durableId="1091656481">
    <w:abstractNumId w:val="10"/>
  </w:num>
  <w:num w:numId="20" w16cid:durableId="236017001">
    <w:abstractNumId w:val="42"/>
  </w:num>
  <w:num w:numId="21" w16cid:durableId="1574467938">
    <w:abstractNumId w:val="5"/>
  </w:num>
  <w:num w:numId="22" w16cid:durableId="228542604">
    <w:abstractNumId w:val="19"/>
  </w:num>
  <w:num w:numId="23" w16cid:durableId="3898704">
    <w:abstractNumId w:val="6"/>
  </w:num>
  <w:num w:numId="24" w16cid:durableId="1051614456">
    <w:abstractNumId w:val="25"/>
  </w:num>
  <w:num w:numId="25" w16cid:durableId="297152540">
    <w:abstractNumId w:val="30"/>
  </w:num>
  <w:num w:numId="26" w16cid:durableId="1294211393">
    <w:abstractNumId w:val="37"/>
  </w:num>
  <w:num w:numId="27" w16cid:durableId="85970993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10508632">
    <w:abstractNumId w:val="43"/>
  </w:num>
  <w:num w:numId="29" w16cid:durableId="2145928561">
    <w:abstractNumId w:val="18"/>
  </w:num>
  <w:num w:numId="30" w16cid:durableId="1451974941">
    <w:abstractNumId w:val="3"/>
  </w:num>
  <w:num w:numId="31" w16cid:durableId="2116822860">
    <w:abstractNumId w:val="0"/>
  </w:num>
  <w:num w:numId="32" w16cid:durableId="944725964">
    <w:abstractNumId w:val="23"/>
  </w:num>
  <w:num w:numId="33" w16cid:durableId="1346175808">
    <w:abstractNumId w:val="24"/>
  </w:num>
  <w:num w:numId="34" w16cid:durableId="591817468">
    <w:abstractNumId w:val="27"/>
  </w:num>
  <w:num w:numId="35" w16cid:durableId="942302847">
    <w:abstractNumId w:val="20"/>
  </w:num>
  <w:num w:numId="36" w16cid:durableId="440270926">
    <w:abstractNumId w:val="33"/>
  </w:num>
  <w:num w:numId="37" w16cid:durableId="910310123">
    <w:abstractNumId w:val="36"/>
  </w:num>
  <w:num w:numId="38" w16cid:durableId="2054961711">
    <w:abstractNumId w:val="14"/>
  </w:num>
  <w:num w:numId="39" w16cid:durableId="1086345938">
    <w:abstractNumId w:val="34"/>
  </w:num>
  <w:num w:numId="40" w16cid:durableId="806819212">
    <w:abstractNumId w:val="29"/>
  </w:num>
  <w:num w:numId="41" w16cid:durableId="848564564">
    <w:abstractNumId w:val="41"/>
  </w:num>
  <w:num w:numId="42" w16cid:durableId="2058316881">
    <w:abstractNumId w:val="38"/>
  </w:num>
  <w:num w:numId="43" w16cid:durableId="535434379">
    <w:abstractNumId w:val="12"/>
  </w:num>
  <w:num w:numId="44" w16cid:durableId="992370133">
    <w:abstractNumId w:val="28"/>
  </w:num>
  <w:num w:numId="45" w16cid:durableId="538123689">
    <w:abstractNumId w:val="1"/>
  </w:num>
  <w:num w:numId="46" w16cid:durableId="1235163031">
    <w:abstractNumId w:val="9"/>
  </w:num>
  <w:num w:numId="47" w16cid:durableId="17715905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623"/>
    <w:rsid w:val="0000082D"/>
    <w:rsid w:val="00001860"/>
    <w:rsid w:val="00002DF7"/>
    <w:rsid w:val="00013A33"/>
    <w:rsid w:val="00013C87"/>
    <w:rsid w:val="00017F85"/>
    <w:rsid w:val="00021F63"/>
    <w:rsid w:val="00025625"/>
    <w:rsid w:val="000331A6"/>
    <w:rsid w:val="00033319"/>
    <w:rsid w:val="00034CE3"/>
    <w:rsid w:val="00034F8F"/>
    <w:rsid w:val="00037300"/>
    <w:rsid w:val="00037F28"/>
    <w:rsid w:val="00041E9D"/>
    <w:rsid w:val="0004278E"/>
    <w:rsid w:val="00042E0B"/>
    <w:rsid w:val="00043D45"/>
    <w:rsid w:val="00043EF2"/>
    <w:rsid w:val="00052958"/>
    <w:rsid w:val="0005338C"/>
    <w:rsid w:val="000555CA"/>
    <w:rsid w:val="000573A0"/>
    <w:rsid w:val="000627A6"/>
    <w:rsid w:val="00067003"/>
    <w:rsid w:val="00077F8C"/>
    <w:rsid w:val="00085C1B"/>
    <w:rsid w:val="00090866"/>
    <w:rsid w:val="000A0E08"/>
    <w:rsid w:val="000A1105"/>
    <w:rsid w:val="000A12CF"/>
    <w:rsid w:val="000A255C"/>
    <w:rsid w:val="000A4287"/>
    <w:rsid w:val="000A5302"/>
    <w:rsid w:val="000A740F"/>
    <w:rsid w:val="000C4A98"/>
    <w:rsid w:val="000C7971"/>
    <w:rsid w:val="000D2EC0"/>
    <w:rsid w:val="000D3648"/>
    <w:rsid w:val="000D374F"/>
    <w:rsid w:val="000D6348"/>
    <w:rsid w:val="000E0441"/>
    <w:rsid w:val="000E2FEA"/>
    <w:rsid w:val="000E362B"/>
    <w:rsid w:val="000E45DE"/>
    <w:rsid w:val="000E499B"/>
    <w:rsid w:val="000E55F4"/>
    <w:rsid w:val="000E6912"/>
    <w:rsid w:val="000E6E6E"/>
    <w:rsid w:val="000F3072"/>
    <w:rsid w:val="001023CB"/>
    <w:rsid w:val="00102E17"/>
    <w:rsid w:val="001034FA"/>
    <w:rsid w:val="00110B76"/>
    <w:rsid w:val="001129D8"/>
    <w:rsid w:val="00115939"/>
    <w:rsid w:val="00126064"/>
    <w:rsid w:val="001268FA"/>
    <w:rsid w:val="00131C39"/>
    <w:rsid w:val="00132129"/>
    <w:rsid w:val="00134BD7"/>
    <w:rsid w:val="00134C94"/>
    <w:rsid w:val="001365C9"/>
    <w:rsid w:val="001404E6"/>
    <w:rsid w:val="00146DCE"/>
    <w:rsid w:val="00147B29"/>
    <w:rsid w:val="00150703"/>
    <w:rsid w:val="001516C5"/>
    <w:rsid w:val="00152F3E"/>
    <w:rsid w:val="00155102"/>
    <w:rsid w:val="00160AEE"/>
    <w:rsid w:val="0016341F"/>
    <w:rsid w:val="00167681"/>
    <w:rsid w:val="001706CA"/>
    <w:rsid w:val="00175EB8"/>
    <w:rsid w:val="00184407"/>
    <w:rsid w:val="00184F4B"/>
    <w:rsid w:val="00186401"/>
    <w:rsid w:val="00191EEF"/>
    <w:rsid w:val="00192892"/>
    <w:rsid w:val="001928FB"/>
    <w:rsid w:val="00196274"/>
    <w:rsid w:val="001A20ED"/>
    <w:rsid w:val="001A26B2"/>
    <w:rsid w:val="001B0C24"/>
    <w:rsid w:val="001B12B5"/>
    <w:rsid w:val="001B3A30"/>
    <w:rsid w:val="001B5568"/>
    <w:rsid w:val="001B5E82"/>
    <w:rsid w:val="001C6F45"/>
    <w:rsid w:val="001D08E2"/>
    <w:rsid w:val="001D0F25"/>
    <w:rsid w:val="001F0A9E"/>
    <w:rsid w:val="001F202C"/>
    <w:rsid w:val="001F2A89"/>
    <w:rsid w:val="001F389E"/>
    <w:rsid w:val="001F6A1A"/>
    <w:rsid w:val="00200980"/>
    <w:rsid w:val="002023BA"/>
    <w:rsid w:val="00207764"/>
    <w:rsid w:val="00211058"/>
    <w:rsid w:val="00220768"/>
    <w:rsid w:val="00222AEC"/>
    <w:rsid w:val="00223FAC"/>
    <w:rsid w:val="00231117"/>
    <w:rsid w:val="00236F6C"/>
    <w:rsid w:val="00241A07"/>
    <w:rsid w:val="00242F5E"/>
    <w:rsid w:val="00243731"/>
    <w:rsid w:val="00244BE3"/>
    <w:rsid w:val="00244F2B"/>
    <w:rsid w:val="00250138"/>
    <w:rsid w:val="00250C85"/>
    <w:rsid w:val="00251D17"/>
    <w:rsid w:val="00255465"/>
    <w:rsid w:val="00257118"/>
    <w:rsid w:val="00260328"/>
    <w:rsid w:val="00265179"/>
    <w:rsid w:val="00267DF0"/>
    <w:rsid w:val="00271A86"/>
    <w:rsid w:val="00274BC8"/>
    <w:rsid w:val="002777FB"/>
    <w:rsid w:val="00280F2A"/>
    <w:rsid w:val="00284311"/>
    <w:rsid w:val="002863C3"/>
    <w:rsid w:val="00287DF3"/>
    <w:rsid w:val="002955F9"/>
    <w:rsid w:val="002A347A"/>
    <w:rsid w:val="002A3862"/>
    <w:rsid w:val="002B1565"/>
    <w:rsid w:val="002B4B0A"/>
    <w:rsid w:val="002C6C0B"/>
    <w:rsid w:val="002D38EE"/>
    <w:rsid w:val="002E1FD3"/>
    <w:rsid w:val="002E728F"/>
    <w:rsid w:val="002E75FE"/>
    <w:rsid w:val="002F0664"/>
    <w:rsid w:val="002F09A5"/>
    <w:rsid w:val="002F2674"/>
    <w:rsid w:val="002F315F"/>
    <w:rsid w:val="002F568F"/>
    <w:rsid w:val="002F7443"/>
    <w:rsid w:val="00305281"/>
    <w:rsid w:val="00306988"/>
    <w:rsid w:val="00313864"/>
    <w:rsid w:val="00314897"/>
    <w:rsid w:val="0032337E"/>
    <w:rsid w:val="003408A1"/>
    <w:rsid w:val="00340DDC"/>
    <w:rsid w:val="00342DCE"/>
    <w:rsid w:val="003502A9"/>
    <w:rsid w:val="0035208B"/>
    <w:rsid w:val="00355C90"/>
    <w:rsid w:val="00361A49"/>
    <w:rsid w:val="0036379D"/>
    <w:rsid w:val="00365BAC"/>
    <w:rsid w:val="0036649B"/>
    <w:rsid w:val="003716B9"/>
    <w:rsid w:val="00372B25"/>
    <w:rsid w:val="0037476B"/>
    <w:rsid w:val="00374C38"/>
    <w:rsid w:val="0037673D"/>
    <w:rsid w:val="00385136"/>
    <w:rsid w:val="00386210"/>
    <w:rsid w:val="00390F39"/>
    <w:rsid w:val="00395103"/>
    <w:rsid w:val="00397634"/>
    <w:rsid w:val="003A35AC"/>
    <w:rsid w:val="003B00B5"/>
    <w:rsid w:val="003B31E0"/>
    <w:rsid w:val="003B4812"/>
    <w:rsid w:val="003B6980"/>
    <w:rsid w:val="003C4CEE"/>
    <w:rsid w:val="003C6C80"/>
    <w:rsid w:val="003D3025"/>
    <w:rsid w:val="003D5237"/>
    <w:rsid w:val="003D6DCB"/>
    <w:rsid w:val="003F6C0B"/>
    <w:rsid w:val="003F7530"/>
    <w:rsid w:val="003F7F59"/>
    <w:rsid w:val="00400731"/>
    <w:rsid w:val="00404E82"/>
    <w:rsid w:val="00407595"/>
    <w:rsid w:val="00411F52"/>
    <w:rsid w:val="004161EE"/>
    <w:rsid w:val="00417F21"/>
    <w:rsid w:val="00421927"/>
    <w:rsid w:val="004232CA"/>
    <w:rsid w:val="0043035B"/>
    <w:rsid w:val="004304F0"/>
    <w:rsid w:val="00430768"/>
    <w:rsid w:val="00435116"/>
    <w:rsid w:val="00445B8C"/>
    <w:rsid w:val="004474C4"/>
    <w:rsid w:val="0045149D"/>
    <w:rsid w:val="00456C3E"/>
    <w:rsid w:val="00460117"/>
    <w:rsid w:val="0046083B"/>
    <w:rsid w:val="00460B51"/>
    <w:rsid w:val="0046577D"/>
    <w:rsid w:val="00472A8A"/>
    <w:rsid w:val="00473885"/>
    <w:rsid w:val="004752B6"/>
    <w:rsid w:val="00480120"/>
    <w:rsid w:val="00485027"/>
    <w:rsid w:val="00485730"/>
    <w:rsid w:val="00491235"/>
    <w:rsid w:val="00491D42"/>
    <w:rsid w:val="004A06F2"/>
    <w:rsid w:val="004A1313"/>
    <w:rsid w:val="004B3543"/>
    <w:rsid w:val="004B3905"/>
    <w:rsid w:val="004C029B"/>
    <w:rsid w:val="004D2852"/>
    <w:rsid w:val="004D53C5"/>
    <w:rsid w:val="004E2AA6"/>
    <w:rsid w:val="004E33E8"/>
    <w:rsid w:val="004E5CFF"/>
    <w:rsid w:val="005009DE"/>
    <w:rsid w:val="00501728"/>
    <w:rsid w:val="00503A3D"/>
    <w:rsid w:val="0050488E"/>
    <w:rsid w:val="00504BE2"/>
    <w:rsid w:val="00507146"/>
    <w:rsid w:val="00507221"/>
    <w:rsid w:val="00507914"/>
    <w:rsid w:val="00512916"/>
    <w:rsid w:val="00513F4A"/>
    <w:rsid w:val="00525A9C"/>
    <w:rsid w:val="00525E66"/>
    <w:rsid w:val="00526C3D"/>
    <w:rsid w:val="00531F76"/>
    <w:rsid w:val="00534787"/>
    <w:rsid w:val="0053482F"/>
    <w:rsid w:val="0054539C"/>
    <w:rsid w:val="00546623"/>
    <w:rsid w:val="00551127"/>
    <w:rsid w:val="00552983"/>
    <w:rsid w:val="00552CD4"/>
    <w:rsid w:val="00565668"/>
    <w:rsid w:val="0057377B"/>
    <w:rsid w:val="005755CF"/>
    <w:rsid w:val="005758F5"/>
    <w:rsid w:val="00590FDA"/>
    <w:rsid w:val="00591CF7"/>
    <w:rsid w:val="00594E05"/>
    <w:rsid w:val="005A70EE"/>
    <w:rsid w:val="005B1B6A"/>
    <w:rsid w:val="005B6166"/>
    <w:rsid w:val="005B72EA"/>
    <w:rsid w:val="005C2F5F"/>
    <w:rsid w:val="005C3235"/>
    <w:rsid w:val="005D2217"/>
    <w:rsid w:val="005D5819"/>
    <w:rsid w:val="005D5A3A"/>
    <w:rsid w:val="005D650B"/>
    <w:rsid w:val="005E455A"/>
    <w:rsid w:val="005E77F4"/>
    <w:rsid w:val="005F240B"/>
    <w:rsid w:val="005F6539"/>
    <w:rsid w:val="005F7574"/>
    <w:rsid w:val="00600FD7"/>
    <w:rsid w:val="0060112B"/>
    <w:rsid w:val="00602123"/>
    <w:rsid w:val="0061497B"/>
    <w:rsid w:val="00614A4B"/>
    <w:rsid w:val="006202C7"/>
    <w:rsid w:val="00626C14"/>
    <w:rsid w:val="0063270B"/>
    <w:rsid w:val="006327E9"/>
    <w:rsid w:val="00636857"/>
    <w:rsid w:val="0064043A"/>
    <w:rsid w:val="00643A3C"/>
    <w:rsid w:val="00645FA4"/>
    <w:rsid w:val="00660E83"/>
    <w:rsid w:val="00666A52"/>
    <w:rsid w:val="00671C08"/>
    <w:rsid w:val="006721EC"/>
    <w:rsid w:val="006739F6"/>
    <w:rsid w:val="006759FF"/>
    <w:rsid w:val="00683126"/>
    <w:rsid w:val="0068370A"/>
    <w:rsid w:val="00683C46"/>
    <w:rsid w:val="0068613B"/>
    <w:rsid w:val="00690046"/>
    <w:rsid w:val="006943F6"/>
    <w:rsid w:val="00696954"/>
    <w:rsid w:val="006A03E3"/>
    <w:rsid w:val="006A0563"/>
    <w:rsid w:val="006A2824"/>
    <w:rsid w:val="006A35D3"/>
    <w:rsid w:val="006A4AB0"/>
    <w:rsid w:val="006B483F"/>
    <w:rsid w:val="006B4D28"/>
    <w:rsid w:val="006C010B"/>
    <w:rsid w:val="006C2C63"/>
    <w:rsid w:val="006D45D6"/>
    <w:rsid w:val="006D4F0A"/>
    <w:rsid w:val="006E2144"/>
    <w:rsid w:val="006F0CCC"/>
    <w:rsid w:val="006F2125"/>
    <w:rsid w:val="006F7E64"/>
    <w:rsid w:val="00700EB3"/>
    <w:rsid w:val="00705292"/>
    <w:rsid w:val="00706E1C"/>
    <w:rsid w:val="00711FD6"/>
    <w:rsid w:val="00714725"/>
    <w:rsid w:val="00717601"/>
    <w:rsid w:val="00717C89"/>
    <w:rsid w:val="0072228B"/>
    <w:rsid w:val="00726886"/>
    <w:rsid w:val="00727659"/>
    <w:rsid w:val="00730EF9"/>
    <w:rsid w:val="0073274E"/>
    <w:rsid w:val="007375A6"/>
    <w:rsid w:val="007409A7"/>
    <w:rsid w:val="00741AC1"/>
    <w:rsid w:val="00743E10"/>
    <w:rsid w:val="00743EF5"/>
    <w:rsid w:val="00744910"/>
    <w:rsid w:val="007461CA"/>
    <w:rsid w:val="00753CE8"/>
    <w:rsid w:val="0076199C"/>
    <w:rsid w:val="007619F7"/>
    <w:rsid w:val="00761B47"/>
    <w:rsid w:val="00765CCA"/>
    <w:rsid w:val="0077131E"/>
    <w:rsid w:val="007738FC"/>
    <w:rsid w:val="0077462F"/>
    <w:rsid w:val="007748FF"/>
    <w:rsid w:val="00776DA5"/>
    <w:rsid w:val="00783937"/>
    <w:rsid w:val="00785683"/>
    <w:rsid w:val="00786193"/>
    <w:rsid w:val="007955E9"/>
    <w:rsid w:val="00796200"/>
    <w:rsid w:val="007A7BAB"/>
    <w:rsid w:val="007B3246"/>
    <w:rsid w:val="007B6D95"/>
    <w:rsid w:val="007C0D9D"/>
    <w:rsid w:val="007C58C6"/>
    <w:rsid w:val="007D42D3"/>
    <w:rsid w:val="007D4516"/>
    <w:rsid w:val="007D4ECE"/>
    <w:rsid w:val="007D65E0"/>
    <w:rsid w:val="007E0559"/>
    <w:rsid w:val="007E3C55"/>
    <w:rsid w:val="007E5EA8"/>
    <w:rsid w:val="007E732E"/>
    <w:rsid w:val="008010D1"/>
    <w:rsid w:val="00804931"/>
    <w:rsid w:val="00814AB7"/>
    <w:rsid w:val="00815085"/>
    <w:rsid w:val="00820BF2"/>
    <w:rsid w:val="00823279"/>
    <w:rsid w:val="008234B3"/>
    <w:rsid w:val="00823C58"/>
    <w:rsid w:val="0082577D"/>
    <w:rsid w:val="00826037"/>
    <w:rsid w:val="0082609B"/>
    <w:rsid w:val="00826C5C"/>
    <w:rsid w:val="008435EA"/>
    <w:rsid w:val="00850C07"/>
    <w:rsid w:val="00855A08"/>
    <w:rsid w:val="00855F25"/>
    <w:rsid w:val="00856D10"/>
    <w:rsid w:val="00857F2C"/>
    <w:rsid w:val="00860AF2"/>
    <w:rsid w:val="00861AFB"/>
    <w:rsid w:val="00863AA3"/>
    <w:rsid w:val="0087148F"/>
    <w:rsid w:val="00872F7C"/>
    <w:rsid w:val="008759F5"/>
    <w:rsid w:val="00894009"/>
    <w:rsid w:val="00896DA3"/>
    <w:rsid w:val="008A09FA"/>
    <w:rsid w:val="008A3418"/>
    <w:rsid w:val="008B1ACC"/>
    <w:rsid w:val="008B471E"/>
    <w:rsid w:val="008B541C"/>
    <w:rsid w:val="008C76C4"/>
    <w:rsid w:val="008D02CA"/>
    <w:rsid w:val="008D16D8"/>
    <w:rsid w:val="008D5AB6"/>
    <w:rsid w:val="008E53CF"/>
    <w:rsid w:val="008F0D2C"/>
    <w:rsid w:val="008F7F1F"/>
    <w:rsid w:val="00914307"/>
    <w:rsid w:val="00915B85"/>
    <w:rsid w:val="00925A40"/>
    <w:rsid w:val="00941B4B"/>
    <w:rsid w:val="00944028"/>
    <w:rsid w:val="009444BD"/>
    <w:rsid w:val="0094492B"/>
    <w:rsid w:val="009508F0"/>
    <w:rsid w:val="009717ED"/>
    <w:rsid w:val="0097643A"/>
    <w:rsid w:val="00980BA2"/>
    <w:rsid w:val="0098445A"/>
    <w:rsid w:val="0098448D"/>
    <w:rsid w:val="00991211"/>
    <w:rsid w:val="00996AAC"/>
    <w:rsid w:val="00997B39"/>
    <w:rsid w:val="009A1F29"/>
    <w:rsid w:val="009A277D"/>
    <w:rsid w:val="009A4726"/>
    <w:rsid w:val="009A4BF2"/>
    <w:rsid w:val="009A511E"/>
    <w:rsid w:val="009A782B"/>
    <w:rsid w:val="009C190B"/>
    <w:rsid w:val="009C597A"/>
    <w:rsid w:val="009C5BD9"/>
    <w:rsid w:val="009C5D50"/>
    <w:rsid w:val="009D00C8"/>
    <w:rsid w:val="009D531F"/>
    <w:rsid w:val="009F2985"/>
    <w:rsid w:val="009F2F6A"/>
    <w:rsid w:val="009F31C5"/>
    <w:rsid w:val="00A03EC4"/>
    <w:rsid w:val="00A0477E"/>
    <w:rsid w:val="00A12AEA"/>
    <w:rsid w:val="00A13ACF"/>
    <w:rsid w:val="00A24E05"/>
    <w:rsid w:val="00A313AB"/>
    <w:rsid w:val="00A333CC"/>
    <w:rsid w:val="00A3566D"/>
    <w:rsid w:val="00A51A2C"/>
    <w:rsid w:val="00A604DE"/>
    <w:rsid w:val="00A61625"/>
    <w:rsid w:val="00A64BFF"/>
    <w:rsid w:val="00A7139B"/>
    <w:rsid w:val="00A80F10"/>
    <w:rsid w:val="00A835CA"/>
    <w:rsid w:val="00A84097"/>
    <w:rsid w:val="00A93D96"/>
    <w:rsid w:val="00AA0ACA"/>
    <w:rsid w:val="00AA0B05"/>
    <w:rsid w:val="00AA2A33"/>
    <w:rsid w:val="00AA50C8"/>
    <w:rsid w:val="00AA73F2"/>
    <w:rsid w:val="00AB5A06"/>
    <w:rsid w:val="00AB678E"/>
    <w:rsid w:val="00AB7473"/>
    <w:rsid w:val="00AC39C6"/>
    <w:rsid w:val="00AC4193"/>
    <w:rsid w:val="00AD14F6"/>
    <w:rsid w:val="00AD61F7"/>
    <w:rsid w:val="00AE1714"/>
    <w:rsid w:val="00AE20D3"/>
    <w:rsid w:val="00AE23E3"/>
    <w:rsid w:val="00AE6FD3"/>
    <w:rsid w:val="00B000DE"/>
    <w:rsid w:val="00B04577"/>
    <w:rsid w:val="00B07E3A"/>
    <w:rsid w:val="00B13DED"/>
    <w:rsid w:val="00B204FA"/>
    <w:rsid w:val="00B3430F"/>
    <w:rsid w:val="00B34808"/>
    <w:rsid w:val="00B36F05"/>
    <w:rsid w:val="00B41455"/>
    <w:rsid w:val="00B42999"/>
    <w:rsid w:val="00B4299A"/>
    <w:rsid w:val="00B437A2"/>
    <w:rsid w:val="00B52B45"/>
    <w:rsid w:val="00B72D8A"/>
    <w:rsid w:val="00B84D70"/>
    <w:rsid w:val="00B91E07"/>
    <w:rsid w:val="00BA24E6"/>
    <w:rsid w:val="00BA57DC"/>
    <w:rsid w:val="00BB0649"/>
    <w:rsid w:val="00BC2F7E"/>
    <w:rsid w:val="00BC4666"/>
    <w:rsid w:val="00BC49D1"/>
    <w:rsid w:val="00BC77BA"/>
    <w:rsid w:val="00BC77F9"/>
    <w:rsid w:val="00BD366F"/>
    <w:rsid w:val="00BD64AE"/>
    <w:rsid w:val="00BE0C55"/>
    <w:rsid w:val="00BE1BE4"/>
    <w:rsid w:val="00BE2952"/>
    <w:rsid w:val="00BE444D"/>
    <w:rsid w:val="00BE5F7C"/>
    <w:rsid w:val="00BF1615"/>
    <w:rsid w:val="00BF3829"/>
    <w:rsid w:val="00BF3D87"/>
    <w:rsid w:val="00BF6813"/>
    <w:rsid w:val="00BF7471"/>
    <w:rsid w:val="00C045AA"/>
    <w:rsid w:val="00C06365"/>
    <w:rsid w:val="00C107F3"/>
    <w:rsid w:val="00C11697"/>
    <w:rsid w:val="00C116BF"/>
    <w:rsid w:val="00C17F3D"/>
    <w:rsid w:val="00C217EC"/>
    <w:rsid w:val="00C25865"/>
    <w:rsid w:val="00C25B71"/>
    <w:rsid w:val="00C27912"/>
    <w:rsid w:val="00C30972"/>
    <w:rsid w:val="00C31748"/>
    <w:rsid w:val="00C3481E"/>
    <w:rsid w:val="00C349E1"/>
    <w:rsid w:val="00C436A2"/>
    <w:rsid w:val="00C44BBE"/>
    <w:rsid w:val="00C45E34"/>
    <w:rsid w:val="00C47748"/>
    <w:rsid w:val="00C47BB8"/>
    <w:rsid w:val="00C608A1"/>
    <w:rsid w:val="00C63905"/>
    <w:rsid w:val="00C7083F"/>
    <w:rsid w:val="00C77564"/>
    <w:rsid w:val="00C839D1"/>
    <w:rsid w:val="00C842ED"/>
    <w:rsid w:val="00C84C36"/>
    <w:rsid w:val="00C87709"/>
    <w:rsid w:val="00C9317E"/>
    <w:rsid w:val="00C9777E"/>
    <w:rsid w:val="00C9795E"/>
    <w:rsid w:val="00CB7E9F"/>
    <w:rsid w:val="00CC2507"/>
    <w:rsid w:val="00CC3D70"/>
    <w:rsid w:val="00CC3DD4"/>
    <w:rsid w:val="00CC6BC1"/>
    <w:rsid w:val="00CD5105"/>
    <w:rsid w:val="00CD6C0E"/>
    <w:rsid w:val="00CE3177"/>
    <w:rsid w:val="00CE3E2E"/>
    <w:rsid w:val="00CE5328"/>
    <w:rsid w:val="00CE627E"/>
    <w:rsid w:val="00CF1CBB"/>
    <w:rsid w:val="00CF6CB5"/>
    <w:rsid w:val="00D01AA1"/>
    <w:rsid w:val="00D0654D"/>
    <w:rsid w:val="00D06728"/>
    <w:rsid w:val="00D0782A"/>
    <w:rsid w:val="00D079EB"/>
    <w:rsid w:val="00D13FAE"/>
    <w:rsid w:val="00D17077"/>
    <w:rsid w:val="00D2326D"/>
    <w:rsid w:val="00D24D30"/>
    <w:rsid w:val="00D27AAA"/>
    <w:rsid w:val="00D4004B"/>
    <w:rsid w:val="00D4375B"/>
    <w:rsid w:val="00D4382F"/>
    <w:rsid w:val="00D4582C"/>
    <w:rsid w:val="00D52FC8"/>
    <w:rsid w:val="00D538A5"/>
    <w:rsid w:val="00D55668"/>
    <w:rsid w:val="00D572D5"/>
    <w:rsid w:val="00D60567"/>
    <w:rsid w:val="00D60FDB"/>
    <w:rsid w:val="00D62AF2"/>
    <w:rsid w:val="00D63568"/>
    <w:rsid w:val="00D63D0B"/>
    <w:rsid w:val="00D6406E"/>
    <w:rsid w:val="00D641AA"/>
    <w:rsid w:val="00D760E1"/>
    <w:rsid w:val="00D82255"/>
    <w:rsid w:val="00D83434"/>
    <w:rsid w:val="00D864B8"/>
    <w:rsid w:val="00D86D9A"/>
    <w:rsid w:val="00D878EC"/>
    <w:rsid w:val="00D928A9"/>
    <w:rsid w:val="00D9364F"/>
    <w:rsid w:val="00D94E33"/>
    <w:rsid w:val="00D95DC6"/>
    <w:rsid w:val="00D974A1"/>
    <w:rsid w:val="00DA1D1C"/>
    <w:rsid w:val="00DA2BD4"/>
    <w:rsid w:val="00DB36C3"/>
    <w:rsid w:val="00DD5E9A"/>
    <w:rsid w:val="00DE0BDC"/>
    <w:rsid w:val="00DE17EB"/>
    <w:rsid w:val="00DE1B0C"/>
    <w:rsid w:val="00DF0CF8"/>
    <w:rsid w:val="00DF1994"/>
    <w:rsid w:val="00DF6132"/>
    <w:rsid w:val="00DF6FE2"/>
    <w:rsid w:val="00E008EB"/>
    <w:rsid w:val="00E04DDF"/>
    <w:rsid w:val="00E1342C"/>
    <w:rsid w:val="00E14123"/>
    <w:rsid w:val="00E2067A"/>
    <w:rsid w:val="00E21489"/>
    <w:rsid w:val="00E3043F"/>
    <w:rsid w:val="00E37D68"/>
    <w:rsid w:val="00E52349"/>
    <w:rsid w:val="00E52828"/>
    <w:rsid w:val="00E52D94"/>
    <w:rsid w:val="00E54911"/>
    <w:rsid w:val="00E553B3"/>
    <w:rsid w:val="00E5638F"/>
    <w:rsid w:val="00E61272"/>
    <w:rsid w:val="00E6190E"/>
    <w:rsid w:val="00E6377C"/>
    <w:rsid w:val="00E710B2"/>
    <w:rsid w:val="00E72010"/>
    <w:rsid w:val="00E736CD"/>
    <w:rsid w:val="00E81915"/>
    <w:rsid w:val="00E84B05"/>
    <w:rsid w:val="00E858FD"/>
    <w:rsid w:val="00E90E3F"/>
    <w:rsid w:val="00E9148C"/>
    <w:rsid w:val="00E925EF"/>
    <w:rsid w:val="00E93C36"/>
    <w:rsid w:val="00E94E41"/>
    <w:rsid w:val="00EA188D"/>
    <w:rsid w:val="00EA3973"/>
    <w:rsid w:val="00EA44D0"/>
    <w:rsid w:val="00EA55C7"/>
    <w:rsid w:val="00EA5D14"/>
    <w:rsid w:val="00EB0433"/>
    <w:rsid w:val="00EB4558"/>
    <w:rsid w:val="00EC4431"/>
    <w:rsid w:val="00ED3984"/>
    <w:rsid w:val="00ED6133"/>
    <w:rsid w:val="00EE1A86"/>
    <w:rsid w:val="00EE53A0"/>
    <w:rsid w:val="00EF15D3"/>
    <w:rsid w:val="00EF4DE8"/>
    <w:rsid w:val="00EF5EBF"/>
    <w:rsid w:val="00F0503E"/>
    <w:rsid w:val="00F07280"/>
    <w:rsid w:val="00F1345D"/>
    <w:rsid w:val="00F13BBA"/>
    <w:rsid w:val="00F17EB0"/>
    <w:rsid w:val="00F214D6"/>
    <w:rsid w:val="00F24F8E"/>
    <w:rsid w:val="00F25336"/>
    <w:rsid w:val="00F26024"/>
    <w:rsid w:val="00F26198"/>
    <w:rsid w:val="00F321FA"/>
    <w:rsid w:val="00F37F0E"/>
    <w:rsid w:val="00F40180"/>
    <w:rsid w:val="00F46EC5"/>
    <w:rsid w:val="00F47B06"/>
    <w:rsid w:val="00F52467"/>
    <w:rsid w:val="00F57F59"/>
    <w:rsid w:val="00F61C22"/>
    <w:rsid w:val="00F702EC"/>
    <w:rsid w:val="00F737BD"/>
    <w:rsid w:val="00F85F3E"/>
    <w:rsid w:val="00F903AA"/>
    <w:rsid w:val="00F90648"/>
    <w:rsid w:val="00F91E64"/>
    <w:rsid w:val="00F93A3A"/>
    <w:rsid w:val="00F95E68"/>
    <w:rsid w:val="00F96A26"/>
    <w:rsid w:val="00F97580"/>
    <w:rsid w:val="00FA0F4E"/>
    <w:rsid w:val="00FA2232"/>
    <w:rsid w:val="00FA6D8A"/>
    <w:rsid w:val="00FB7601"/>
    <w:rsid w:val="00FC08A7"/>
    <w:rsid w:val="00FC6DAE"/>
    <w:rsid w:val="00FD2F5E"/>
    <w:rsid w:val="00FD3CF1"/>
    <w:rsid w:val="00FD53D0"/>
    <w:rsid w:val="00FE13DB"/>
    <w:rsid w:val="00FE6AD9"/>
    <w:rsid w:val="00FE7478"/>
    <w:rsid w:val="00FE74CF"/>
    <w:rsid w:val="00FF12EA"/>
    <w:rsid w:val="00FF18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A64BE7"/>
  <w15:docId w15:val="{F2D22BA6-B7CD-4297-A6AE-10784E3FD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14725"/>
  </w:style>
  <w:style w:type="paragraph" w:styleId="Naslov6">
    <w:name w:val="heading 6"/>
    <w:basedOn w:val="Normal"/>
    <w:qFormat/>
    <w:rsid w:val="00E84B05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714725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714725"/>
  </w:style>
  <w:style w:type="character" w:styleId="Hiperveza">
    <w:name w:val="Hyperlink"/>
    <w:rsid w:val="00E84B05"/>
    <w:rPr>
      <w:color w:val="0000FF"/>
      <w:u w:val="single"/>
    </w:rPr>
  </w:style>
  <w:style w:type="paragraph" w:styleId="Tekstbalonia">
    <w:name w:val="Balloon Text"/>
    <w:basedOn w:val="Normal"/>
    <w:semiHidden/>
    <w:rsid w:val="00786193"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al"/>
    <w:rsid w:val="003502A9"/>
    <w:pPr>
      <w:spacing w:after="160" w:line="240" w:lineRule="exact"/>
    </w:pPr>
    <w:rPr>
      <w:rFonts w:ascii="Tahoma" w:hAnsi="Tahoma"/>
      <w:lang w:val="en-US" w:eastAsia="en-US"/>
    </w:rPr>
  </w:style>
  <w:style w:type="table" w:styleId="Reetkatablice">
    <w:name w:val="Table Grid"/>
    <w:basedOn w:val="Obinatablica"/>
    <w:rsid w:val="00D95D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">
    <w:name w:val="Char Char Char Char Char"/>
    <w:basedOn w:val="Normal"/>
    <w:rsid w:val="001F0A9E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">
    <w:name w:val="Char Char"/>
    <w:basedOn w:val="Normal"/>
    <w:rsid w:val="009C597A"/>
    <w:pPr>
      <w:spacing w:after="160" w:line="240" w:lineRule="exact"/>
    </w:pPr>
    <w:rPr>
      <w:rFonts w:ascii="Tahoma" w:hAnsi="Tahoma"/>
      <w:lang w:val="en-US" w:eastAsia="en-US"/>
    </w:rPr>
  </w:style>
  <w:style w:type="paragraph" w:styleId="Odlomakpopisa">
    <w:name w:val="List Paragraph"/>
    <w:basedOn w:val="Normal"/>
    <w:uiPriority w:val="34"/>
    <w:qFormat/>
    <w:rsid w:val="007955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Referencakomentara">
    <w:name w:val="annotation reference"/>
    <w:basedOn w:val="Zadanifontodlomka"/>
    <w:rsid w:val="00B34808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B34808"/>
  </w:style>
  <w:style w:type="character" w:customStyle="1" w:styleId="TekstkomentaraChar">
    <w:name w:val="Tekst komentara Char"/>
    <w:basedOn w:val="Zadanifontodlomka"/>
    <w:link w:val="Tekstkomentara"/>
    <w:rsid w:val="00B34808"/>
  </w:style>
  <w:style w:type="paragraph" w:styleId="Predmetkomentara">
    <w:name w:val="annotation subject"/>
    <w:basedOn w:val="Tekstkomentara"/>
    <w:next w:val="Tekstkomentara"/>
    <w:link w:val="PredmetkomentaraChar"/>
    <w:rsid w:val="00B3480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B34808"/>
    <w:rPr>
      <w:b/>
      <w:bCs/>
    </w:rPr>
  </w:style>
  <w:style w:type="paragraph" w:customStyle="1" w:styleId="SubTitle2">
    <w:name w:val="SubTitle 2"/>
    <w:basedOn w:val="Normal"/>
    <w:rsid w:val="00914307"/>
    <w:pPr>
      <w:spacing w:after="240"/>
      <w:jc w:val="center"/>
    </w:pPr>
    <w:rPr>
      <w:b/>
      <w:snapToGrid w:val="0"/>
      <w:sz w:val="32"/>
      <w:lang w:val="en-GB" w:eastAsia="en-US"/>
    </w:rPr>
  </w:style>
  <w:style w:type="character" w:styleId="Naglaeno">
    <w:name w:val="Strong"/>
    <w:qFormat/>
    <w:rsid w:val="00FE13DB"/>
    <w:rPr>
      <w:b/>
      <w:bCs/>
    </w:rPr>
  </w:style>
  <w:style w:type="paragraph" w:styleId="Bezproreda">
    <w:name w:val="No Spacing"/>
    <w:link w:val="BezproredaChar"/>
    <w:uiPriority w:val="1"/>
    <w:qFormat/>
    <w:rsid w:val="00FE13DB"/>
    <w:rPr>
      <w:snapToGrid w:val="0"/>
      <w:sz w:val="24"/>
      <w:lang w:val="en-GB" w:eastAsia="en-US"/>
    </w:rPr>
  </w:style>
  <w:style w:type="paragraph" w:customStyle="1" w:styleId="Text1">
    <w:name w:val="Text 1"/>
    <w:basedOn w:val="Normal"/>
    <w:rsid w:val="00F25336"/>
    <w:pPr>
      <w:spacing w:after="240"/>
      <w:ind w:left="482"/>
      <w:jc w:val="both"/>
    </w:pPr>
    <w:rPr>
      <w:snapToGrid w:val="0"/>
      <w:sz w:val="24"/>
      <w:lang w:val="en-GB" w:eastAsia="en-US"/>
    </w:rPr>
  </w:style>
  <w:style w:type="character" w:styleId="Referencafusnote">
    <w:name w:val="footnote reference"/>
    <w:aliases w:val="BVI fnr"/>
    <w:rsid w:val="00F25336"/>
    <w:rPr>
      <w:rFonts w:ascii="TimesNewRomanPS" w:hAnsi="TimesNewRomanPS"/>
      <w:position w:val="6"/>
      <w:sz w:val="18"/>
    </w:rPr>
  </w:style>
  <w:style w:type="paragraph" w:styleId="Tekstfusnote">
    <w:name w:val="footnote text"/>
    <w:aliases w:val="Footnote Text Char Char Char,Footnote Text Char Char,Fußnote,single space,footnote text,FOOTNOTES,fn,ft,ADB,pod carou"/>
    <w:basedOn w:val="Normal"/>
    <w:link w:val="TekstfusnoteChar"/>
    <w:rsid w:val="00F25336"/>
    <w:pPr>
      <w:spacing w:after="240"/>
      <w:ind w:left="357" w:hanging="357"/>
      <w:jc w:val="both"/>
    </w:pPr>
    <w:rPr>
      <w:snapToGrid w:val="0"/>
      <w:lang w:val="en-GB" w:eastAsia="en-US"/>
    </w:rPr>
  </w:style>
  <w:style w:type="character" w:customStyle="1" w:styleId="FootnoteTextChar">
    <w:name w:val="Footnote Text Char"/>
    <w:basedOn w:val="Zadanifontodlomka"/>
    <w:rsid w:val="00F25336"/>
  </w:style>
  <w:style w:type="character" w:customStyle="1" w:styleId="TekstfusnoteChar">
    <w:name w:val="Tekst fusnote Char"/>
    <w:aliases w:val="Footnote Text Char Char Char Char,Footnote Text Char Char Char1,Fußnote Char,single space Char,footnote text Char,FOOTNOTES Char,fn Char,ft Char,ADB Char,pod carou Char"/>
    <w:link w:val="Tekstfusnote"/>
    <w:locked/>
    <w:rsid w:val="00F25336"/>
    <w:rPr>
      <w:snapToGrid w:val="0"/>
      <w:lang w:val="en-GB" w:eastAsia="en-US"/>
    </w:rPr>
  </w:style>
  <w:style w:type="paragraph" w:styleId="Podnoje">
    <w:name w:val="footer"/>
    <w:basedOn w:val="Normal"/>
    <w:link w:val="PodnojeChar"/>
    <w:uiPriority w:val="99"/>
    <w:unhideWhenUsed/>
    <w:rsid w:val="00EC443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C4431"/>
  </w:style>
  <w:style w:type="paragraph" w:customStyle="1" w:styleId="t-9-8">
    <w:name w:val="t-9-8"/>
    <w:basedOn w:val="Normal"/>
    <w:rsid w:val="003B6980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customStyle="1" w:styleId="Default">
    <w:name w:val="Default"/>
    <w:uiPriority w:val="99"/>
    <w:rsid w:val="00525E6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ext2">
    <w:name w:val="Text 2"/>
    <w:basedOn w:val="Normal"/>
    <w:rsid w:val="00991211"/>
    <w:pPr>
      <w:tabs>
        <w:tab w:val="left" w:pos="2161"/>
      </w:tabs>
      <w:spacing w:after="240"/>
      <w:ind w:left="1202"/>
      <w:jc w:val="both"/>
    </w:pPr>
    <w:rPr>
      <w:snapToGrid w:val="0"/>
      <w:sz w:val="24"/>
      <w:lang w:val="en-GB" w:eastAsia="en-US"/>
    </w:rPr>
  </w:style>
  <w:style w:type="character" w:customStyle="1" w:styleId="BezproredaChar">
    <w:name w:val="Bez proreda Char"/>
    <w:link w:val="Bezproreda"/>
    <w:uiPriority w:val="1"/>
    <w:rsid w:val="00991211"/>
    <w:rPr>
      <w:snapToGrid w:val="0"/>
      <w:sz w:val="24"/>
      <w:lang w:val="en-GB" w:eastAsia="en-US"/>
    </w:rPr>
  </w:style>
  <w:style w:type="character" w:styleId="Nerijeenospominjanje">
    <w:name w:val="Unresolved Mention"/>
    <w:basedOn w:val="Zadanifontodlomka"/>
    <w:uiPriority w:val="99"/>
    <w:semiHidden/>
    <w:unhideWhenUsed/>
    <w:rsid w:val="00AE6F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cinadonjiandrijevci@gmail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89ABF-4DA1-4484-8777-B212056F6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523</Words>
  <Characters>2986</Characters>
  <Application>Microsoft Office Word</Application>
  <DocSecurity>0</DocSecurity>
  <Lines>24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</vt:lpstr>
      <vt:lpstr>KLASA:</vt:lpstr>
    </vt:vector>
  </TitlesOfParts>
  <Company>RH-TDU</Company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</dc:title>
  <dc:creator>UZUVRH</dc:creator>
  <cp:lastModifiedBy>OPĆINA DONJI ANDRIJEVCI</cp:lastModifiedBy>
  <cp:revision>37</cp:revision>
  <cp:lastPrinted>2019-01-30T08:20:00Z</cp:lastPrinted>
  <dcterms:created xsi:type="dcterms:W3CDTF">2016-06-09T08:15:00Z</dcterms:created>
  <dcterms:modified xsi:type="dcterms:W3CDTF">2025-02-19T07:44:00Z</dcterms:modified>
</cp:coreProperties>
</file>